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85C21" w14:textId="77777777" w:rsidR="00527003" w:rsidRDefault="00527003" w:rsidP="00527003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0B534638" w14:textId="77777777" w:rsidR="00527003" w:rsidRDefault="00527003" w:rsidP="00527003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712512" behindDoc="0" locked="0" layoutInCell="1" allowOverlap="1" wp14:anchorId="4B292147" wp14:editId="03EE7DEF">
            <wp:simplePos x="0" y="0"/>
            <wp:positionH relativeFrom="column">
              <wp:posOffset>2417676</wp:posOffset>
            </wp:positionH>
            <wp:positionV relativeFrom="paragraph">
              <wp:posOffset>-391275</wp:posOffset>
            </wp:positionV>
            <wp:extent cx="1059873" cy="1183462"/>
            <wp:effectExtent l="0" t="0" r="698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73" cy="118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978DC" w14:textId="77777777" w:rsidR="00527003" w:rsidRDefault="00527003" w:rsidP="00527003">
      <w:pPr>
        <w:pStyle w:val="Default"/>
        <w:ind w:left="720"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A5E5156" w14:textId="77777777" w:rsidR="00527003" w:rsidRDefault="00527003" w:rsidP="00527003">
      <w:pPr>
        <w:pStyle w:val="Default"/>
        <w:ind w:left="720"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F6319AB" w14:textId="77777777" w:rsidR="00527003" w:rsidRPr="003C3ACB" w:rsidRDefault="00527003" w:rsidP="00527003">
      <w:pPr>
        <w:pStyle w:val="Default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 w:rsidRPr="003C3ACB">
        <w:rPr>
          <w:rFonts w:ascii="TH SarabunIT๙" w:hAnsi="TH SarabunIT๙" w:cs="TH SarabunIT๙"/>
          <w:b/>
          <w:bCs/>
          <w:sz w:val="40"/>
          <w:szCs w:val="40"/>
          <w:cs/>
        </w:rPr>
        <w:t>ประกาศ สถานีตำรวจภูธร</w:t>
      </w:r>
      <w:r w:rsidRPr="00DD2C59">
        <w:rPr>
          <w:rFonts w:ascii="TH SarabunIT๙" w:hAnsi="TH SarabunIT๙" w:cs="TH SarabunIT๙"/>
          <w:b/>
          <w:bCs/>
          <w:sz w:val="40"/>
          <w:szCs w:val="40"/>
          <w:cs/>
        </w:rPr>
        <w:t>ปทุม</w:t>
      </w:r>
      <w:proofErr w:type="spellStart"/>
      <w:r w:rsidRPr="00DD2C59">
        <w:rPr>
          <w:rFonts w:ascii="TH SarabunIT๙" w:hAnsi="TH SarabunIT๙" w:cs="TH SarabunIT๙"/>
          <w:b/>
          <w:bCs/>
          <w:sz w:val="40"/>
          <w:szCs w:val="40"/>
          <w:cs/>
        </w:rPr>
        <w:t>รัตต์</w:t>
      </w:r>
      <w:proofErr w:type="spellEnd"/>
    </w:p>
    <w:p w14:paraId="17DCB5A0" w14:textId="77777777" w:rsidR="00527003" w:rsidRPr="003C3ACB" w:rsidRDefault="00527003" w:rsidP="00527003">
      <w:pPr>
        <w:pStyle w:val="Default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</w:t>
      </w:r>
      <w:r w:rsidRPr="003C3ACB">
        <w:rPr>
          <w:rFonts w:ascii="TH SarabunIT๙" w:hAnsi="TH SarabunIT๙" w:cs="TH SarabunIT๙"/>
          <w:b/>
          <w:bCs/>
          <w:sz w:val="40"/>
          <w:szCs w:val="40"/>
          <w:cs/>
        </w:rPr>
        <w:t>เรื่อง มาตรการป้องกันผู้แจ้งเบาะแสการทุจริต</w:t>
      </w:r>
    </w:p>
    <w:p w14:paraId="09308263" w14:textId="77777777" w:rsidR="00527003" w:rsidRDefault="00527003" w:rsidP="00527003">
      <w:pPr>
        <w:pStyle w:val="Default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.......................................................................</w:t>
      </w:r>
    </w:p>
    <w:p w14:paraId="2506B97A" w14:textId="77777777" w:rsidR="00527003" w:rsidRPr="009A0615" w:rsidRDefault="00527003" w:rsidP="00527003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ตามมติคณะรัฐมนตรีเห็นชอบให้ทุกภาคส่วนราชการและหน่วยงานของรัฐ กำหนดมาตรการ หรือแนวทางป้องกันและแก้ไขปัญหาการทุจริตประพฤติมิชอบในส่วนราชการและหน่วยงานของรัฐ โดยมั่งเน้นการสร้าง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ธรรมาภิ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บาลในการบริหารงาน และส่งเสริมการมีส่วนร่วมจากทุกภาคส่วนในการตรวจสอบเฝ้าระวังเพื่อสกัดกั้นมิให้เกิดการทุจริตประพฤติมิชอบได้ เพื่อให้สอดคล้องกับยุทธศาสตร์ชาติว่าด้วยการป้องกันและปราบปรามการทุจริตเพื่อให้การดำเนินการคุ้มครองดูแลผู้ที่ถูกคุกคามหรือถูกกลั่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 หรือข้าราชการตำรวจในสังกัด</w:t>
      </w:r>
    </w:p>
    <w:p w14:paraId="0E0648ED" w14:textId="77777777" w:rsidR="00527003" w:rsidRPr="009A0615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จึงขอประกาศมาตรการคุ้มครองดูแลแก่ผู้ที่ถูกคุกคามหรือถูกกลั่นแกล้งกรณีมีการร้องเรียนผ่านสื่อต่างๆ ดังนี้</w:t>
      </w:r>
    </w:p>
    <w:p w14:paraId="22286A24" w14:textId="77777777" w:rsidR="00527003" w:rsidRPr="00A752B7" w:rsidRDefault="00527003" w:rsidP="00527003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</w:t>
      </w:r>
      <w:r w:rsidRPr="00A752B7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A752B7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คุ้มครองดูแลแก่ผู้ที่ถูกคุกคามหรือถูกกลั้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หรือข้าราชการตำรวจ ในสังกัดสถานีตำรวจภูธร</w:t>
      </w:r>
      <w:r w:rsidRPr="00DD2C59">
        <w:rPr>
          <w:rFonts w:ascii="TH SarabunIT๙" w:hAnsi="TH SarabunIT๙" w:cs="TH SarabunIT๙"/>
          <w:b/>
          <w:bCs/>
          <w:sz w:val="36"/>
          <w:szCs w:val="36"/>
          <w:cs/>
        </w:rPr>
        <w:t>ปทุม</w:t>
      </w:r>
      <w:proofErr w:type="spellStart"/>
      <w:r w:rsidRPr="00DD2C59">
        <w:rPr>
          <w:rFonts w:ascii="TH SarabunIT๙" w:hAnsi="TH SarabunIT๙" w:cs="TH SarabunIT๙"/>
          <w:b/>
          <w:bCs/>
          <w:sz w:val="36"/>
          <w:szCs w:val="36"/>
          <w:cs/>
        </w:rPr>
        <w:t>รัตต์</w:t>
      </w:r>
      <w:proofErr w:type="spellEnd"/>
    </w:p>
    <w:p w14:paraId="037CA9D8" w14:textId="77777777" w:rsidR="00527003" w:rsidRDefault="00527003" w:rsidP="00527003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1.1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กรณีบัตรสนเท่ห์ไม่ลงชื่อ ที่อยู่ ตำแหน่ง ไม่รับไว้พิจารณา เว้นแต่มีการระบุ</w:t>
      </w:r>
    </w:p>
    <w:p w14:paraId="608C70E0" w14:textId="77777777" w:rsidR="00527003" w:rsidRPr="009A0615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หลักฐานปราก</w:t>
      </w:r>
      <w:r>
        <w:rPr>
          <w:rFonts w:ascii="TH SarabunIT๙" w:hAnsi="TH SarabunIT๙" w:cs="TH SarabunIT๙" w:hint="cs"/>
          <w:sz w:val="36"/>
          <w:szCs w:val="36"/>
          <w:cs/>
        </w:rPr>
        <w:t>ฏ</w:t>
      </w:r>
      <w:r w:rsidRPr="009A0615">
        <w:rPr>
          <w:rFonts w:ascii="TH SarabunIT๙" w:hAnsi="TH SarabunIT๙" w:cs="TH SarabunIT๙"/>
          <w:sz w:val="36"/>
          <w:szCs w:val="36"/>
          <w:cs/>
        </w:rPr>
        <w:t>ชัดแจ้งตลอดจนชี้พยานบุคคลที่แน่นอนเท่านั้น</w:t>
      </w:r>
    </w:p>
    <w:p w14:paraId="06D31E11" w14:textId="77777777" w:rsidR="00527003" w:rsidRDefault="00527003" w:rsidP="00527003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1.2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กรณีร้องเรียนโดยระบุชื่อ ตำแหน่ง ที่อยู่ของผู้ร้องเรียน เมื่อผู้บังคับบัญชา</w:t>
      </w:r>
    </w:p>
    <w:p w14:paraId="6C3519BC" w14:textId="77777777" w:rsidR="00527003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ได้รับร้องเรียนให้ถือเป็นความลับทางราชการ แล้วส่งสำเนาโดยปิดชื่อผู้ร้องเรียนให้ผู้บังคับบัญชาของผู้ถูกกล่าวโทษทำการสืบสวน ทางลับว่ามีมูลความจริงหรือไม่เพียงใด</w:t>
      </w:r>
    </w:p>
    <w:p w14:paraId="4C293DE7" w14:textId="77777777" w:rsidR="00527003" w:rsidRPr="009A0615" w:rsidRDefault="00527003" w:rsidP="00527003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(ก)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กรณีไม่มีมูลที่ควรกล่าวหาว่ากระทำผิดวินัย ให้ยุติเรื่องแล้วรายงานให้ผู้บังคับบัญชาที่ได้รับเรื่องทราบกรณีผู้ร้องเรียนเป็นข้าราชการตำรวจในสังกัดนำความเท็จมาร้องเรียน ให้ดำเนินการทางวินัย หากเป็นข้าราชการต่างสังกัดให้รายงานข้อเท็จให้ผู้บังคับบัญชาต้นสังกัดของผู้ร้องเรียนทราบ เพื่อใช้ดุลพินิจสั่งการตามสมควรต่อไป กรณีผู้ร้องเรียนเป็นบุคคลภายนอกและผู้ถูกคุกคามหรือผู้ถูกร้องเรียนมีความประสงค์ดำเนินคดีอาญาให้งานสอบสวน 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ดำเนินการช่วยเหลือด้านกฎหมาย ให้คำปรึกษาและคำแนะนำแก่ผู้ถูกคุกคามหรือผู้ถูกร้องเรียน เพื่อมิให้มีการกลั่นแกล้งกัน</w:t>
      </w:r>
    </w:p>
    <w:p w14:paraId="6538A374" w14:textId="77777777" w:rsidR="00527003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(ข)</w:t>
      </w:r>
      <w:r w:rsidRPr="009A0615">
        <w:rPr>
          <w:rFonts w:ascii="TH SarabunIT๙" w:hAnsi="TH SarabunIT๙" w:cs="TH SarabunIT๙"/>
          <w:sz w:val="36"/>
          <w:szCs w:val="36"/>
          <w:cs/>
        </w:rPr>
        <w:t>กรณีเป็นความผิดทางกฎหมาย ให้ดำเนินคดีทางอาญา หากปรากฏว่ามีมูลความจริง เป็นความผิดทางวินัยให้ดำเนินการสอบสวน หรือตั้งกรรมการสอบสวนตามระเบียบฯ</w:t>
      </w:r>
    </w:p>
    <w:p w14:paraId="48E37F7E" w14:textId="77777777" w:rsidR="00527003" w:rsidRPr="009A0615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14:paraId="5A9EE342" w14:textId="77777777" w:rsidR="00527003" w:rsidRDefault="00527003" w:rsidP="00527003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 xml:space="preserve">                                      - 2-</w:t>
      </w:r>
    </w:p>
    <w:p w14:paraId="1C8136B1" w14:textId="77777777" w:rsidR="00527003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</w:t>
      </w:r>
      <w:r w:rsidRPr="009A0615">
        <w:rPr>
          <w:rFonts w:ascii="TH SarabunIT๙" w:hAnsi="TH SarabunIT๙" w:cs="TH SarabunIT๙"/>
          <w:sz w:val="36"/>
          <w:szCs w:val="36"/>
        </w:rPr>
        <w:t>1.3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ให้ผู้บังคับบัญชาใช้ดุลพินิจสั่งการตามที่เห็นสมควรเพื่อคุ้มครองผู้ร้องพยาน</w:t>
      </w:r>
    </w:p>
    <w:p w14:paraId="241BE45E" w14:textId="77777777" w:rsidR="00527003" w:rsidRPr="009A0615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บุคคลที่ให้ข้อมูลในการสืบสวนสอบสวน อย่าให้ต้องรับภัยหรือความไม่ชอบธรรมซึ่งอาจเนื่องมาจากการร้องเรียน การเป็นพยานหรือการให้ข้อมูลนั้น</w:t>
      </w:r>
    </w:p>
    <w:p w14:paraId="5D14A93D" w14:textId="77777777" w:rsidR="00527003" w:rsidRPr="00A752B7" w:rsidRDefault="00527003" w:rsidP="00527003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</w:t>
      </w:r>
      <w:r w:rsidRPr="00A752B7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Pr="00A752B7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มาตรการป้องกันภัยผู้แจ้งเบาะแสการทุจริต</w:t>
      </w:r>
    </w:p>
    <w:p w14:paraId="7CAD60BF" w14:textId="77777777" w:rsidR="00527003" w:rsidRDefault="00527003" w:rsidP="00527003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</w:rPr>
        <w:t>2.1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เมื่อผู้บังคับบัญชาได้รับแจ้งในเบื้องต้น ให้ถือเป็นความลับทางราชการ ให้ปกปิด</w:t>
      </w:r>
    </w:p>
    <w:p w14:paraId="22658C8E" w14:textId="77777777" w:rsidR="00527003" w:rsidRPr="009A0615" w:rsidRDefault="00527003" w:rsidP="00527003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มิให้มีการเปิดเผยชื่อตัว ชื่อสกุล ที่อยู่ หรือข้อมูลอย่างอื่นที่สามารถระบุตัวผู้แจ้งได้ แล้วดำเนินการสืบสวนทางลับว่ามีมูลความจริงหรือไม่เพียงใด</w:t>
      </w:r>
    </w:p>
    <w:p w14:paraId="2CCDDF28" w14:textId="77777777" w:rsidR="00527003" w:rsidRDefault="00527003" w:rsidP="00527003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</w:rPr>
        <w:t>2.2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ในการดำเนินการตามขั้นตอนสืบสวนในทางลับเพื่อหาข้อเท็จจริง </w:t>
      </w:r>
      <w:r>
        <w:rPr>
          <w:rFonts w:ascii="TH SarabunIT๙" w:hAnsi="TH SarabunIT๙" w:cs="TH SarabunIT๙" w:hint="cs"/>
          <w:sz w:val="36"/>
          <w:szCs w:val="36"/>
          <w:cs/>
        </w:rPr>
        <w:t>หากปรากฏว่า</w:t>
      </w:r>
    </w:p>
    <w:p w14:paraId="70F6C484" w14:textId="77777777" w:rsidR="00527003" w:rsidRPr="009A0615" w:rsidRDefault="00527003" w:rsidP="00527003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ผู้แจ้งเบาะแสเป็นข้าราชการตำรวจในสังกัด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ข้าราชการต่างสังกัดหรือบุคคลภายนอกได้ให้ข้อเท็จจริงที่เป็นประโยชน์ต่อหน่วยงานอย่างยิ่ง ผู้แจ้งพึงมีสิทธิได้รับสิทธิประโยชน์ตอบแทนตามสมควร เช่น ความชอบ หรือประกาศเกียรติคุณแล้วแต่กรณีเป็นการพิเศษ หากปรากฏภายหลังว่าผู้แจ้งเบาะแสได้แจ้งข้อความอันเป็นเท็จหากเป็นข้าราชการตำรวจในสังกัดให้ดำเนินการทางวินัย หากเป็นข้าราชการต่างสังกัดให้รายงานผู้บังคับบัญชาของผู้แจ้งเบาะแสทราบ เพื่อใช้ดุลพินิจสั่งการตามสมควร หากเป็นบุคคลภายนอกและผู้เสียหายมีความประสงค์ดำเนินคดีทางอาญา ให้งานสอบสวน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ดำเนินการให้ความช่วยเหลือด้านกฎหมายให้คำปรึกษาและคำแนะนำแก่ผู้เสียหาย</w:t>
      </w:r>
    </w:p>
    <w:p w14:paraId="45DDE4A1" w14:textId="77777777" w:rsidR="00527003" w:rsidRPr="002B1259" w:rsidRDefault="00527003" w:rsidP="00527003">
      <w:pPr>
        <w:pStyle w:val="Defaul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</w:t>
      </w:r>
      <w:r w:rsidRPr="002B1259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Pr="002B12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มาตรการคุ้มครองดูแลแก่ผู้ที่ถูกคุกคามหรือถูกกลั่นแกล้ง </w:t>
      </w:r>
    </w:p>
    <w:p w14:paraId="6C98C4E2" w14:textId="77777777" w:rsidR="00527003" w:rsidRDefault="00527003" w:rsidP="00527003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กรณีมีการร้องเรียนผ่านสื่อต่างๆ เช่นโทรทัศน์วิทยุ หนังสือพิมพ์ จดหมาย</w:t>
      </w:r>
    </w:p>
    <w:p w14:paraId="3BC60E7C" w14:textId="77777777" w:rsidR="00527003" w:rsidRPr="009A0615" w:rsidRDefault="00527003" w:rsidP="00527003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อิเล็กทรอนิกส์ (</w:t>
      </w:r>
      <w:r w:rsidRPr="009A0615">
        <w:rPr>
          <w:rFonts w:ascii="TH SarabunIT๙" w:hAnsi="TH SarabunIT๙" w:cs="TH SarabunIT๙"/>
          <w:sz w:val="36"/>
          <w:szCs w:val="36"/>
        </w:rPr>
        <w:t xml:space="preserve">E-mail) </w:t>
      </w:r>
      <w:r w:rsidRPr="009A0615">
        <w:rPr>
          <w:rFonts w:ascii="TH SarabunIT๙" w:hAnsi="TH SarabunIT๙" w:cs="TH SarabunIT๙"/>
          <w:sz w:val="36"/>
          <w:szCs w:val="36"/>
          <w:cs/>
        </w:rPr>
        <w:t>หรือสื่อสังคมออนไลน์ (</w:t>
      </w:r>
      <w:r w:rsidRPr="009A0615">
        <w:rPr>
          <w:rFonts w:ascii="TH SarabunIT๙" w:hAnsi="TH SarabunIT๙" w:cs="TH SarabunIT๙"/>
          <w:sz w:val="36"/>
          <w:szCs w:val="36"/>
        </w:rPr>
        <w:t xml:space="preserve">Social Media) </w:t>
      </w:r>
      <w:r w:rsidRPr="009A0615">
        <w:rPr>
          <w:rFonts w:ascii="TH SarabunIT๙" w:hAnsi="TH SarabunIT๙" w:cs="TH SarabunIT๙"/>
          <w:sz w:val="36"/>
          <w:szCs w:val="36"/>
          <w:cs/>
        </w:rPr>
        <w:t>ของสถานีตำรวจ</w:t>
      </w:r>
      <w:r>
        <w:rPr>
          <w:rFonts w:ascii="TH SarabunIT๙" w:hAnsi="TH SarabunIT๙" w:cs="TH SarabunIT๙" w:hint="cs"/>
          <w:sz w:val="36"/>
          <w:szCs w:val="36"/>
          <w:cs/>
        </w:rPr>
        <w:t>เมือง</w:t>
      </w:r>
      <w:r>
        <w:rPr>
          <w:rFonts w:ascii="TH SarabunIT๙" w:hAnsi="TH SarabunIT๙" w:cs="TH SarabunIT๙"/>
          <w:sz w:val="36"/>
          <w:szCs w:val="36"/>
          <w:cs/>
        </w:rPr>
        <w:t>ภูธร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เมย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วดี</w:t>
      </w:r>
    </w:p>
    <w:p w14:paraId="3826729B" w14:textId="77777777" w:rsidR="00527003" w:rsidRDefault="00527003" w:rsidP="00527003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กรณีผู้ร้องเรียนไม่ระบุชื่อ ที่อยู่ ไม่รับไว้พิจารณา เว้นแต่มีพยานหลักฐาน</w:t>
      </w:r>
    </w:p>
    <w:p w14:paraId="360769B1" w14:textId="77777777" w:rsidR="00527003" w:rsidRPr="009A0615" w:rsidRDefault="00527003" w:rsidP="00527003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ปรากฏชัดแจ้ง ตลอดจนชี้พยานบุคคลที่แน่นอนเท่านั้น</w:t>
      </w:r>
    </w:p>
    <w:p w14:paraId="556E8CC8" w14:textId="77777777" w:rsidR="00527003" w:rsidRDefault="00527003" w:rsidP="00527003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กรณีผู้ร้องเรียนระบุชื่อ ที่อยู่ ให้รายงานตามลำดับขั้นถึงผู้บังคับบัญชา และให้</w:t>
      </w:r>
    </w:p>
    <w:p w14:paraId="0D1BBA90" w14:textId="77777777" w:rsidR="00527003" w:rsidRPr="009A0615" w:rsidRDefault="00527003" w:rsidP="00527003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บังคับบัญชาดำเนินการสืบสวนหรือพิจารณาในเบื้องต้นว่ากรณีดังกล่าวมีมูลที่ควรกล่าวหาว่ากระทำผิดวินัยหรือไม่</w:t>
      </w:r>
    </w:p>
    <w:p w14:paraId="7BD0DAFC" w14:textId="77777777" w:rsidR="00527003" w:rsidRDefault="00527003" w:rsidP="00527003">
      <w:pPr>
        <w:pStyle w:val="Default"/>
        <w:numPr>
          <w:ilvl w:val="0"/>
          <w:numId w:val="2"/>
        </w:numPr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กรณีไม่มีมูลที่ควรกล่าวหาว่ากระทำผิดวินัย ให้ยุติเรื่องแล้วรายงาน</w:t>
      </w:r>
    </w:p>
    <w:p w14:paraId="166DE9FD" w14:textId="77777777" w:rsidR="00527003" w:rsidRPr="009A0615" w:rsidRDefault="00527003" w:rsidP="00527003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ผู้บังคับบัญชาทราบ</w:t>
      </w:r>
    </w:p>
    <w:p w14:paraId="11B64CE1" w14:textId="77777777" w:rsidR="00527003" w:rsidRDefault="00527003" w:rsidP="00527003">
      <w:pPr>
        <w:pStyle w:val="Default"/>
        <w:numPr>
          <w:ilvl w:val="0"/>
          <w:numId w:val="2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กรณีมีมูลที่ควรกล่าวหาว่ากระทำผิดวินัย หากเป็นกรณีกล่าวหาว่ากระทำ</w:t>
      </w:r>
    </w:p>
    <w:p w14:paraId="19B00F89" w14:textId="77777777" w:rsidR="00527003" w:rsidRDefault="00527003" w:rsidP="00527003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ผิดวินัยไม่ร้ายแรงให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 w:rsidRPr="009A0615">
        <w:rPr>
          <w:rFonts w:ascii="TH SarabunIT๙" w:hAnsi="TH SarabunIT๙" w:cs="TH SarabunIT๙"/>
          <w:sz w:val="36"/>
          <w:szCs w:val="36"/>
          <w:cs/>
        </w:rPr>
        <w:t>ดำเนินการตามวิธีการที่ผู้บังคับบัญชาเห็นสมควร หากเป็นกรณีกล่าวหาว่ากระทำผิดวินัยร้ายแรงให้ตั้งกรรมการสอบสวนเพื่อดำเนินการสอบสวนข้อเท็จจริง กรณีเป็นความผิดทางกฎหมาย ให้ดำเนินคดีทางอาญา</w:t>
      </w:r>
    </w:p>
    <w:p w14:paraId="1250AC4D" w14:textId="77777777" w:rsidR="00527003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14:paraId="3BEEBBEC" w14:textId="77777777" w:rsidR="00527003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14:paraId="50AC1E2E" w14:textId="77777777" w:rsidR="00527003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14:paraId="760EB58E" w14:textId="77777777" w:rsidR="00527003" w:rsidRPr="009A0615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 xml:space="preserve">                                                         -3-</w:t>
      </w:r>
    </w:p>
    <w:p w14:paraId="2D58098A" w14:textId="77777777" w:rsidR="00527003" w:rsidRDefault="00527003" w:rsidP="00527003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3.3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กรณีผู้ร้องเรียนเป็นข้าราชการตำรวจในสังกัด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</w:p>
    <w:p w14:paraId="2572BDD7" w14:textId="77777777" w:rsidR="00527003" w:rsidRPr="009A0615" w:rsidRDefault="00527003" w:rsidP="00527003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นำความเห็นมาร้องเรียนให้ดำเนินการทางวินัยหากเป็นข้าราชการต่างสังกัดให้รายงานข้อเท็จให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ผู้บังคับบัญชาต้นสังกัดทราบ เพื่อใช้ดุลพินิจตามสมควร หากเป็นบุคคลภายนอกและผู้ถูกร้องเรียนต้องดำเนินคดีอาญาให้งานสอบสวน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ดำเนินการให้ความช่วยเหลือด้านกฎหมาย ให้คำปรึกษาและคำแนะนำแก่ผู้ถูกคุมคามหรือผู้ถูกร้องเรียน เพื่อมิให้มีการกลั่นแกล้ง</w:t>
      </w:r>
    </w:p>
    <w:p w14:paraId="3DE99841" w14:textId="77777777" w:rsidR="00527003" w:rsidRDefault="00527003" w:rsidP="00527003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3.4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กรณีผู้ร้องเรียนให้ข้อมูลอันเป็นประโยชน์และเป็นผลดีต่อทางราชการ ผู้ร้องพึง</w:t>
      </w:r>
    </w:p>
    <w:p w14:paraId="4582C377" w14:textId="77777777" w:rsidR="00527003" w:rsidRPr="009A0615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มีสิทธิได้รับประโยชน์ตอบแทนความสมควร เช่น ความชอบหรือประกาศเกียรติคุณ แล้วแต่กรณีเป็นการพิเศษ</w:t>
      </w:r>
    </w:p>
    <w:p w14:paraId="44917B81" w14:textId="77777777" w:rsidR="00527003" w:rsidRDefault="00527003" w:rsidP="00527003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3.5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กรณีการสอบสวนถึงที่สุด ปรากฏว่าผู้ถูกคุมคามหรือถูกกลั่นแกล้งทางเสื่อมได้</w:t>
      </w:r>
    </w:p>
    <w:p w14:paraId="1C3BE473" w14:textId="77777777" w:rsidR="00527003" w:rsidRPr="009A0615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กระทำผิด ตามที่ถูกกล่าวหา ให้ผู้นั้นแจ้งเป็นหนังสือขอให้บรรณาธิการเจ้าของรายการ หรือผู้ที่เกี่ยวข้องกับสื่อๆนั้น ลงพิมพ์หรือกระทำการใดๆ ซึ่งแก้หรือปฏิเสธเรื่องนั้น โดยการแก้หรือลงพิมพ์เรื่องดังกล่าว ให้ดำเนินการทันทีเมื่อได้รับหนังสือหากไม่ดำเนินการ</w:t>
      </w:r>
    </w:p>
    <w:p w14:paraId="40B7C86C" w14:textId="77777777" w:rsidR="00527003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ผู้ถูกคุกคามหรือถูกกลั่นแกล้งมีสิทธิดำเนินการทางแพ่งหรือทางอาญาต่อไป</w:t>
      </w:r>
    </w:p>
    <w:p w14:paraId="6590BD5C" w14:textId="77777777" w:rsidR="00527003" w:rsidRPr="009A0615" w:rsidRDefault="00527003" w:rsidP="00527003">
      <w:pPr>
        <w:pStyle w:val="Default"/>
        <w:jc w:val="both"/>
        <w:rPr>
          <w:rFonts w:ascii="TH SarabunIT๙" w:hAnsi="TH SarabunIT๙" w:cs="TH SarabunIT๙"/>
          <w:sz w:val="36"/>
          <w:szCs w:val="36"/>
        </w:rPr>
      </w:pPr>
    </w:p>
    <w:p w14:paraId="7CBD625D" w14:textId="77777777" w:rsidR="00527003" w:rsidRDefault="00527003" w:rsidP="00527003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จึงประกาศมาเพื่อทราบโดยทั่วกัน</w:t>
      </w:r>
    </w:p>
    <w:p w14:paraId="087371DD" w14:textId="77777777" w:rsidR="00527003" w:rsidRPr="009A0615" w:rsidRDefault="00527003" w:rsidP="00527003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</w:p>
    <w:p w14:paraId="4FE3EA4D" w14:textId="3572B065" w:rsidR="00527003" w:rsidRDefault="00527003" w:rsidP="00527003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930E14">
        <w:rPr>
          <w:rFonts w:ascii="TH SarabunIT๙" w:hAnsi="TH SarabunIT๙" w:cs="TH SarabunIT๙" w:hint="cs"/>
          <w:sz w:val="36"/>
          <w:szCs w:val="36"/>
          <w:cs/>
        </w:rPr>
        <w:t>27  มีนาคม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9A0615">
        <w:rPr>
          <w:rFonts w:ascii="TH SarabunIT๙" w:hAnsi="TH SarabunIT๙" w:cs="TH SarabunIT๙"/>
          <w:sz w:val="36"/>
          <w:szCs w:val="36"/>
          <w:cs/>
        </w:rPr>
        <w:t>พ.ศ.</w:t>
      </w:r>
      <w:r w:rsidRPr="009A0615">
        <w:rPr>
          <w:rFonts w:ascii="TH SarabunIT๙" w:hAnsi="TH SarabunIT๙" w:cs="TH SarabunIT๙"/>
          <w:sz w:val="36"/>
          <w:szCs w:val="36"/>
        </w:rPr>
        <w:t>256</w:t>
      </w:r>
      <w:r>
        <w:rPr>
          <w:rFonts w:ascii="TH SarabunIT๙" w:hAnsi="TH SarabunIT๙" w:cs="TH SarabunIT๙"/>
          <w:sz w:val="36"/>
          <w:szCs w:val="36"/>
        </w:rPr>
        <w:t>8</w:t>
      </w:r>
    </w:p>
    <w:p w14:paraId="75A05C98" w14:textId="08440F84" w:rsidR="00527003" w:rsidRDefault="00527003" w:rsidP="00527003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</w:p>
    <w:p w14:paraId="240D1E25" w14:textId="4F9AD799" w:rsidR="00527003" w:rsidRPr="009A0615" w:rsidRDefault="00457F72" w:rsidP="00527003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713536" behindDoc="1" locked="0" layoutInCell="1" allowOverlap="1" wp14:anchorId="29EDB396" wp14:editId="37C9D18A">
            <wp:simplePos x="0" y="0"/>
            <wp:positionH relativeFrom="column">
              <wp:posOffset>3768090</wp:posOffset>
            </wp:positionH>
            <wp:positionV relativeFrom="paragraph">
              <wp:posOffset>5715</wp:posOffset>
            </wp:positionV>
            <wp:extent cx="701040" cy="536575"/>
            <wp:effectExtent l="0" t="0" r="381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A2CB6" w14:textId="77388D8A" w:rsidR="00527003" w:rsidRPr="009A0615" w:rsidRDefault="00527003" w:rsidP="00527003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พันตำรวจเอก</w:t>
      </w:r>
      <w:r>
        <w:rPr>
          <w:rFonts w:ascii="TH SarabunIT๙" w:hAnsi="TH SarabunIT๙" w:cs="TH SarabunIT๙"/>
          <w:sz w:val="36"/>
          <w:szCs w:val="36"/>
        </w:rPr>
        <w:t xml:space="preserve">     </w:t>
      </w:r>
    </w:p>
    <w:p w14:paraId="06A20F99" w14:textId="5B0D862C" w:rsidR="00527003" w:rsidRPr="009A0615" w:rsidRDefault="00527003" w:rsidP="00527003">
      <w:pPr>
        <w:pStyle w:val="Default"/>
        <w:ind w:left="72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</w:rPr>
        <w:t>(</w:t>
      </w:r>
      <w:proofErr w:type="gramStart"/>
      <w:r w:rsidR="00930E14">
        <w:rPr>
          <w:rFonts w:ascii="TH SarabunIT๙" w:hAnsi="TH SarabunIT๙" w:cs="TH SarabunIT๙" w:hint="cs"/>
          <w:sz w:val="36"/>
          <w:szCs w:val="36"/>
          <w:cs/>
        </w:rPr>
        <w:t>เจนพล  พลเยี่ยม</w:t>
      </w:r>
      <w:proofErr w:type="gramEnd"/>
      <w:r w:rsidRPr="009A0615">
        <w:rPr>
          <w:rFonts w:ascii="TH SarabunIT๙" w:hAnsi="TH SarabunIT๙" w:cs="TH SarabunIT๙"/>
          <w:sz w:val="36"/>
          <w:szCs w:val="36"/>
          <w:cs/>
        </w:rPr>
        <w:t>)</w:t>
      </w:r>
    </w:p>
    <w:p w14:paraId="123D0D05" w14:textId="77777777" w:rsidR="00527003" w:rsidRDefault="00527003" w:rsidP="00527003">
      <w:pPr>
        <w:rPr>
          <w:cs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ผู้กำกับการ</w:t>
      </w:r>
      <w:r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</w:p>
    <w:p w14:paraId="055F7959" w14:textId="04E62412" w:rsidR="0088508A" w:rsidRDefault="0088508A" w:rsidP="0065362D">
      <w:pPr>
        <w:pStyle w:val="Default"/>
        <w:jc w:val="center"/>
        <w:rPr>
          <w:rFonts w:ascii="TH SarabunIT๙" w:hAnsi="TH SarabunIT๙" w:cs="TH SarabunIT๙"/>
          <w:b/>
          <w:bCs/>
          <w:noProof/>
          <w:sz w:val="48"/>
          <w:szCs w:val="48"/>
        </w:rPr>
      </w:pPr>
    </w:p>
    <w:p w14:paraId="6CCD1D0D" w14:textId="6A6CFE0B" w:rsidR="00BC6297" w:rsidRDefault="00BC6297" w:rsidP="007C1BE2">
      <w:pPr>
        <w:pStyle w:val="Default"/>
        <w:rPr>
          <w:rFonts w:ascii="TH SarabunIT๙" w:hAnsi="TH SarabunIT๙" w:cs="TH SarabunIT๙"/>
          <w:b/>
          <w:bCs/>
          <w:sz w:val="48"/>
          <w:szCs w:val="48"/>
        </w:rPr>
      </w:pPr>
    </w:p>
    <w:p w14:paraId="13E0673F" w14:textId="08DA3ACF" w:rsidR="00BC6297" w:rsidRDefault="00BC6297" w:rsidP="0065362D">
      <w:pPr>
        <w:pStyle w:val="Default"/>
        <w:jc w:val="center"/>
        <w:rPr>
          <w:b/>
          <w:bCs/>
          <w:color w:val="auto"/>
          <w:sz w:val="96"/>
          <w:szCs w:val="96"/>
        </w:rPr>
      </w:pPr>
    </w:p>
    <w:p w14:paraId="370EDC36" w14:textId="77777777" w:rsidR="00990ECA" w:rsidRDefault="00990ECA" w:rsidP="0065362D">
      <w:pPr>
        <w:pStyle w:val="Default"/>
        <w:jc w:val="center"/>
        <w:rPr>
          <w:b/>
          <w:bCs/>
          <w:color w:val="auto"/>
          <w:sz w:val="96"/>
          <w:szCs w:val="96"/>
        </w:rPr>
      </w:pPr>
    </w:p>
    <w:p w14:paraId="2426A86E" w14:textId="77777777" w:rsidR="00990ECA" w:rsidRDefault="00990EC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2E5A88A" w14:textId="5A8323E0" w:rsidR="00DD1018" w:rsidRDefault="00DD1018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7F8900" w14:textId="2B42B681" w:rsidR="0065362D" w:rsidRPr="00D2149B" w:rsidRDefault="00990ECA" w:rsidP="0065362D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42A8A156" wp14:editId="3EAAA438">
            <wp:simplePos x="0" y="0"/>
            <wp:positionH relativeFrom="column">
              <wp:posOffset>1913890</wp:posOffset>
            </wp:positionH>
            <wp:positionV relativeFrom="paragraph">
              <wp:posOffset>-356870</wp:posOffset>
            </wp:positionV>
            <wp:extent cx="1719072" cy="1719072"/>
            <wp:effectExtent l="19050" t="0" r="14605" b="509905"/>
            <wp:wrapNone/>
            <wp:docPr id="10244" name="Picture 4" descr="C:\Users\Acer\Desktop\ph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 descr="C:\Users\Acer\Desktop\ph-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72" cy="171907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7C86" wp14:editId="234C84D0">
                <wp:simplePos x="0" y="0"/>
                <wp:positionH relativeFrom="page">
                  <wp:align>left</wp:align>
                </wp:positionH>
                <wp:positionV relativeFrom="paragraph">
                  <wp:posOffset>-727075</wp:posOffset>
                </wp:positionV>
                <wp:extent cx="7711440" cy="10088880"/>
                <wp:effectExtent l="0" t="0" r="22860" b="26670"/>
                <wp:wrapNone/>
                <wp:docPr id="98037881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440" cy="100888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253DA" id="สี่เหลี่ยมผืนผ้า 1" o:spid="_x0000_s1026" style="position:absolute;margin-left:0;margin-top:-57.25pt;width:607.2pt;height:794.4pt;z-index:25166336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" fillcolor="#700" strokecolor="#09101d [484]" strokeweight="1pt">
                <v:fill color2="#ce0000" rotate="t" angle="90" colors="0 #700;.5 #ad0000;1 #ce0000" focus="100%" type="gradient"/>
                <w10:wrap anchorx="page"/>
              </v:rect>
            </w:pict>
          </mc:Fallback>
        </mc:AlternateContent>
      </w:r>
      <w:r w:rsidR="0065362D" w:rsidRPr="00D2149B">
        <w:rPr>
          <w:rFonts w:ascii="TH SarabunIT๙" w:hAnsi="TH SarabunIT๙" w:cs="TH SarabunIT๙"/>
          <w:b/>
          <w:bCs/>
          <w:sz w:val="48"/>
          <w:szCs w:val="48"/>
          <w:cs/>
        </w:rPr>
        <w:t>สารบัญ</w:t>
      </w:r>
    </w:p>
    <w:p w14:paraId="3AB7C128" w14:textId="5E3F0CE6" w:rsidR="0065362D" w:rsidRPr="00D2149B" w:rsidRDefault="0065362D" w:rsidP="0065362D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</w:t>
      </w:r>
      <w:r w:rsidRPr="00D2149B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3679F48C" w14:textId="737E8258"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1.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หลักการและเหตุผล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</w:rPr>
        <w:t>1</w:t>
      </w:r>
    </w:p>
    <w:p w14:paraId="7FA7709A" w14:textId="5F4ECA44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๒.</w:t>
      </w:r>
      <w:r w:rsidR="008C4D7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วัตถุประสงค์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8C4D70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14:paraId="5597CAAA" w14:textId="00C95845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3.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บทบาทหน้าที่ของผู้รับผิดชอบ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</w:rPr>
        <w:t>2</w:t>
      </w:r>
    </w:p>
    <w:p w14:paraId="3B46CC60" w14:textId="380FC595" w:rsidR="0065362D" w:rsidRPr="009A0615" w:rsidRDefault="00990ECA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8A1886" wp14:editId="3689854E">
                <wp:simplePos x="0" y="0"/>
                <wp:positionH relativeFrom="margin">
                  <wp:posOffset>139065</wp:posOffset>
                </wp:positionH>
                <wp:positionV relativeFrom="paragraph">
                  <wp:posOffset>102235</wp:posOffset>
                </wp:positionV>
                <wp:extent cx="5928360" cy="1446028"/>
                <wp:effectExtent l="0" t="0" r="0" b="1905"/>
                <wp:wrapNone/>
                <wp:docPr id="138088472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1446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21F29" w14:textId="77777777" w:rsidR="007C1BE2" w:rsidRPr="00A91634" w:rsidRDefault="007C1BE2" w:rsidP="008904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80"/>
                                <w:szCs w:val="80"/>
                              </w:rPr>
                            </w:pPr>
                            <w:r w:rsidRPr="00A916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  <w:t>ช่องทาง</w:t>
                            </w:r>
                            <w:r w:rsidR="00CE2DDF" w:rsidRPr="00A916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  <w:t>การแจ้งเรื่องร้องเรียนการทุจริต</w:t>
                            </w:r>
                          </w:p>
                          <w:p w14:paraId="70224F85" w14:textId="1059A101" w:rsidR="00CF1715" w:rsidRPr="00A91634" w:rsidRDefault="00CF1715" w:rsidP="00CE2D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</w:pPr>
                            <w:r w:rsidRPr="00A916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  <w:t xml:space="preserve">ประจำปีงบประมาณ </w:t>
                            </w:r>
                            <w:r w:rsidR="00AA6EC5" w:rsidRPr="00A916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  <w:t>25</w:t>
                            </w:r>
                            <w:r w:rsidR="00AF19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80"/>
                                <w:szCs w:val="80"/>
                                <w:cs/>
                              </w:rPr>
                              <w:t>6</w:t>
                            </w:r>
                            <w:r w:rsidR="00AF19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A18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95pt;margin-top:8.05pt;width:466.8pt;height:113.8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" filled="f" stroked="f" strokeweight=".5pt">
                <v:textbox>
                  <w:txbxContent>
                    <w:p w14:paraId="77721F29" w14:textId="77777777" w:rsidR="007C1BE2" w:rsidRPr="00A91634" w:rsidRDefault="007C1BE2" w:rsidP="008904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80"/>
                          <w:szCs w:val="80"/>
                        </w:rPr>
                      </w:pPr>
                      <w:r w:rsidRPr="00A91634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  <w:t>ช่องทาง</w:t>
                      </w:r>
                      <w:r w:rsidR="00CE2DDF" w:rsidRPr="00A91634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  <w:t>การแจ้งเรื่องร้องเรียนการทุจริต</w:t>
                      </w:r>
                    </w:p>
                    <w:p w14:paraId="70224F85" w14:textId="1059A101" w:rsidR="00CF1715" w:rsidRPr="00A91634" w:rsidRDefault="00CF1715" w:rsidP="00CE2D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</w:pPr>
                      <w:r w:rsidRPr="00A91634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  <w:t xml:space="preserve">ประจำปีงบประมาณ </w:t>
                      </w:r>
                      <w:r w:rsidR="00AA6EC5" w:rsidRPr="00A91634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  <w:t>25</w:t>
                      </w:r>
                      <w:r w:rsidR="00AF1961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80"/>
                          <w:szCs w:val="80"/>
                          <w:cs/>
                        </w:rPr>
                        <w:t>6</w:t>
                      </w:r>
                      <w:r w:rsidR="00AF1961"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62D" w:rsidRPr="009A0615">
        <w:rPr>
          <w:rFonts w:ascii="TH SarabunIT๙" w:hAnsi="TH SarabunIT๙" w:cs="TH SarabunIT๙"/>
          <w:sz w:val="36"/>
          <w:szCs w:val="36"/>
        </w:rPr>
        <w:t xml:space="preserve">4. 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แนวทางการจัดการเรื่องร้องเรียนของ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BD5ECA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BD5ECA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E22BCE">
        <w:rPr>
          <w:rFonts w:ascii="TH SarabunIT๙" w:hAnsi="TH SarabunIT๙" w:cs="TH SarabunIT๙"/>
          <w:sz w:val="36"/>
          <w:szCs w:val="36"/>
          <w:cs/>
        </w:rPr>
        <w:tab/>
      </w:r>
      <w:r w:rsidR="00E22BCE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65362D">
        <w:rPr>
          <w:rFonts w:ascii="TH SarabunIT๙" w:hAnsi="TH SarabunIT๙" w:cs="TH SarabunIT๙"/>
          <w:sz w:val="36"/>
          <w:szCs w:val="36"/>
        </w:rPr>
        <w:t xml:space="preserve">           </w:t>
      </w:r>
      <w:r w:rsidR="00466507">
        <w:rPr>
          <w:rFonts w:ascii="TH SarabunIT๙" w:hAnsi="TH SarabunIT๙" w:cs="TH SarabunIT๙"/>
          <w:sz w:val="36"/>
          <w:szCs w:val="36"/>
        </w:rPr>
        <w:t xml:space="preserve">                              </w:t>
      </w:r>
      <w:r w:rsidR="0065362D" w:rsidRPr="009A0615">
        <w:rPr>
          <w:rFonts w:ascii="TH SarabunIT๙" w:hAnsi="TH SarabunIT๙" w:cs="TH SarabunIT๙"/>
          <w:sz w:val="36"/>
          <w:szCs w:val="36"/>
        </w:rPr>
        <w:t>3</w:t>
      </w:r>
    </w:p>
    <w:p w14:paraId="261B58F1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5.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ช่องทางการรับเรื่องร้องเรียน </w:t>
      </w: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</w:rPr>
        <w:t>4</w:t>
      </w:r>
    </w:p>
    <w:p w14:paraId="022FD5C5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6.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หลักเกณฑ์ในการรับเรื่องร้องเรียน/แจ้งเบาะแส การทุจริตและประพฤติมิชอบ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 w:rsidRPr="009A0615">
        <w:rPr>
          <w:rFonts w:ascii="TH SarabunIT๙" w:hAnsi="TH SarabunIT๙" w:cs="TH SarabunIT๙"/>
          <w:sz w:val="36"/>
          <w:szCs w:val="36"/>
        </w:rPr>
        <w:t>4</w:t>
      </w:r>
    </w:p>
    <w:p w14:paraId="00288D3C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7. </w:t>
      </w:r>
      <w:r w:rsidRPr="009A0615">
        <w:rPr>
          <w:rFonts w:ascii="TH SarabunIT๙" w:hAnsi="TH SarabunIT๙" w:cs="TH SarabunIT๙"/>
          <w:sz w:val="36"/>
          <w:szCs w:val="36"/>
          <w:cs/>
        </w:rPr>
        <w:t>กระบวนการจัดการข้อร้องเรียน</w:t>
      </w:r>
      <w:r w:rsidR="00C0298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</w:rPr>
        <w:t>5</w:t>
      </w:r>
    </w:p>
    <w:p w14:paraId="2EBEDFC9" w14:textId="1D92ABE5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8.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การตรวจสอบเรื่องร้องเรียน </w:t>
      </w:r>
      <w:r w:rsidR="00C02982"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</w:rPr>
        <w:t>5</w:t>
      </w:r>
    </w:p>
    <w:p w14:paraId="6B9BFA34" w14:textId="5D55DB78"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9.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ภาคผนวก </w:t>
      </w:r>
      <w:r w:rsidR="00C02982"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</w:rPr>
        <w:t>6</w:t>
      </w:r>
    </w:p>
    <w:p w14:paraId="59DA84D1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F261D5E" w14:textId="43D5AB09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64417803" w14:textId="0CD03AC3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EA5F543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7FBEF3F0" w14:textId="75F21DD8" w:rsidR="0065362D" w:rsidRDefault="00990ECA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E93860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703296" behindDoc="0" locked="0" layoutInCell="1" allowOverlap="1" wp14:anchorId="5CC22643" wp14:editId="3293749E">
            <wp:simplePos x="0" y="0"/>
            <wp:positionH relativeFrom="page">
              <wp:align>center</wp:align>
            </wp:positionH>
            <wp:positionV relativeFrom="paragraph">
              <wp:posOffset>54610</wp:posOffset>
            </wp:positionV>
            <wp:extent cx="1552353" cy="1296662"/>
            <wp:effectExtent l="57150" t="38100" r="48260" b="37465"/>
            <wp:wrapNone/>
            <wp:docPr id="5" name="ตัวแทนเนื้อหา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ตัวแทนเนื้อหา 2"/>
                    <pic:cNvPicPr>
                      <a:picLocks noGrp="1"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0" r="11230"/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1296662"/>
                    </a:xfrm>
                    <a:prstGeom prst="hexagon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12DE7" w14:textId="29CF4D22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16AF087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E9A3D51" w14:textId="3A26CF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4E2F10D6" w14:textId="6D5D1DC1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7EA5B55C" w14:textId="5E6CF0FD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62B7F89" w14:textId="5F103130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DC88103" w14:textId="2C99BFEE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00A2C8D" w14:textId="58CABE52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15BFC9C" w14:textId="7CED87C6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30F6A8EA" w14:textId="281DE8D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1BAF459" w14:textId="1E7A4258" w:rsidR="0065362D" w:rsidRDefault="00990ECA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7C1BE2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695B65A" wp14:editId="07A7A6D2">
                <wp:simplePos x="0" y="0"/>
                <wp:positionH relativeFrom="margin">
                  <wp:align>center</wp:align>
                </wp:positionH>
                <wp:positionV relativeFrom="paragraph">
                  <wp:posOffset>493395</wp:posOffset>
                </wp:positionV>
                <wp:extent cx="5455920" cy="106680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C33C" w14:textId="77777777" w:rsidR="00990ECA" w:rsidRPr="007C1BE2" w:rsidRDefault="00990ECA" w:rsidP="00990E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7C1B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ปทุม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รัตต์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B65A" id="กล่องข้อความ 2" o:spid="_x0000_s1027" type="#_x0000_t202" style="position:absolute;left:0;text-align:left;margin-left:0;margin-top:38.85pt;width:429.6pt;height:84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" filled="f" stroked="f">
                <v:textbox>
                  <w:txbxContent>
                    <w:p w14:paraId="061EC33C" w14:textId="77777777" w:rsidR="00990ECA" w:rsidRPr="007C1BE2" w:rsidRDefault="00990ECA" w:rsidP="00990EC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7C1BE2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ปทุม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รัตต์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CBDEA" w14:textId="77777777" w:rsidR="00BC6297" w:rsidRDefault="00BC6297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414EB412" w14:textId="77777777" w:rsidR="00BC6297" w:rsidRDefault="00BC6297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35EDCE7" w14:textId="77777777" w:rsidR="00BC6297" w:rsidRDefault="00BC6297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694D2C88" w14:textId="77777777" w:rsidR="006F0C58" w:rsidRDefault="006F0C58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0B25A76" w14:textId="77777777" w:rsidR="006F0C58" w:rsidRDefault="006F0C58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654540C6" w14:textId="77777777" w:rsidR="00C02982" w:rsidRDefault="00C02982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CD2D8F4" w14:textId="77777777" w:rsidR="00DD1018" w:rsidRDefault="00DD1018" w:rsidP="0065362D">
      <w:pPr>
        <w:pStyle w:val="Default"/>
        <w:ind w:left="720" w:firstLine="720"/>
        <w:jc w:val="right"/>
        <w:rPr>
          <w:rFonts w:ascii="TH SarabunIT๙" w:hAnsi="TH SarabunIT๙" w:cs="TH SarabunIT๙"/>
          <w:sz w:val="36"/>
          <w:szCs w:val="36"/>
        </w:rPr>
      </w:pPr>
    </w:p>
    <w:p w14:paraId="2FD9C722" w14:textId="77777777" w:rsidR="0065362D" w:rsidRPr="0039076B" w:rsidRDefault="0065362D" w:rsidP="0065362D">
      <w:pPr>
        <w:pStyle w:val="Default"/>
        <w:ind w:left="720" w:firstLine="72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39076B">
        <w:rPr>
          <w:rFonts w:ascii="TH SarabunIT๙" w:hAnsi="TH SarabunIT๙" w:cs="TH SarabunIT๙"/>
          <w:b/>
          <w:bCs/>
          <w:sz w:val="40"/>
          <w:szCs w:val="40"/>
        </w:rPr>
        <w:lastRenderedPageBreak/>
        <w:t>1</w:t>
      </w:r>
    </w:p>
    <w:p w14:paraId="50B9298F" w14:textId="77777777" w:rsidR="0065362D" w:rsidRPr="006F0C58" w:rsidRDefault="0065362D" w:rsidP="006F0C58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 w:rsidRPr="006F0C58">
        <w:rPr>
          <w:rFonts w:ascii="TH SarabunIT๙" w:hAnsi="TH SarabunIT๙" w:cs="TH SarabunIT๙"/>
          <w:b/>
          <w:bCs/>
          <w:sz w:val="36"/>
          <w:szCs w:val="36"/>
          <w:cs/>
        </w:rPr>
        <w:t>คู่มือการปฏิบัติงานการจัดการเรื่องร้องเรียนการทุจริต/แจ้งเบาะแสการทุจริต ประพฤติมิชอบ</w:t>
      </w:r>
    </w:p>
    <w:p w14:paraId="6A7C345B" w14:textId="00209B32" w:rsidR="006F0C58" w:rsidRDefault="006F0C58" w:rsidP="006F0C58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F0C5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</w:t>
      </w:r>
      <w:r w:rsidR="0065362D" w:rsidRPr="006F0C58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D8176E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รัตต์</w:t>
      </w:r>
      <w:proofErr w:type="spellEnd"/>
    </w:p>
    <w:p w14:paraId="39F165FE" w14:textId="77777777" w:rsidR="006F0C58" w:rsidRPr="006F0C58" w:rsidRDefault="006F0C58" w:rsidP="006F0C58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CE2A06E" w14:textId="77777777" w:rsidR="0065362D" w:rsidRPr="006F0C58" w:rsidRDefault="006F0C58" w:rsidP="006F0C58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="0065362D">
        <w:rPr>
          <w:rFonts w:ascii="TH SarabunIT๙" w:hAnsi="TH SarabunIT๙" w:cs="TH SarabunIT๙" w:hint="cs"/>
          <w:b/>
          <w:bCs/>
          <w:sz w:val="36"/>
          <w:szCs w:val="36"/>
          <w:cs/>
        </w:rPr>
        <w:t>๑.</w:t>
      </w:r>
      <w:r w:rsidR="0065362D" w:rsidRPr="00365348">
        <w:rPr>
          <w:rFonts w:ascii="TH SarabunIT๙" w:hAnsi="TH SarabunIT๙" w:cs="TH SarabunIT๙"/>
          <w:b/>
          <w:bCs/>
          <w:sz w:val="36"/>
          <w:szCs w:val="36"/>
          <w:cs/>
        </w:rPr>
        <w:t>หลักการและเหตุผล</w:t>
      </w:r>
    </w:p>
    <w:p w14:paraId="1D319007" w14:textId="77777777" w:rsidR="0065362D" w:rsidRPr="00A06023" w:rsidRDefault="0065362D" w:rsidP="0065362D">
      <w:pPr>
        <w:pStyle w:val="Default"/>
        <w:ind w:left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16F1DF5" w14:textId="77777777" w:rsidR="0065362D" w:rsidRDefault="0065362D" w:rsidP="008F7BC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365348">
        <w:rPr>
          <w:rFonts w:ascii="TH SarabunPSK" w:hAnsi="TH SarabunPSK" w:cs="TH SarabunPSK" w:hint="cs"/>
          <w:sz w:val="32"/>
          <w:szCs w:val="32"/>
          <w:cs/>
        </w:rPr>
        <w:t>การดำเนินการป้องกันและปราบปรามการทุจริตและประพฤติมิชอบการส่งเสริมและคุ้มครองคุณธรรม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ริยธรรมของข้าราชการตำรวจและบุคลากรในหน่วยงาน ให้สอดคล้องกับยุทธศาสตร์ชาติว่าด้วยการป้องกันและปราบปรามการทุจริต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ด้านการป้องกันปราบปรามการทุจริต การส่งเสริมและคุ้มครองจริยธรรมบุคลากร กำหนดมาตรการปลูกจิตสำนึก ป้องกันปราบปรามและสร้างเครือข่ายในการป้องกันและปราบปรามการทุจริต โดยมุ่งเน้น การป้องกันการทุจริตด้วยการร่วมกำหนดเป้าหมายการพัฒนากลยุทธ์การป้องกันการส่งเสริมและคุ้มครองจริยธรรมไปสู่การปฏิบัติตามแผนงาน/โครงการ ที่วางไว้เพื่อมุ่งไปสู่เป้าหมายเดียวกัน คือ ความสำเร็จอย่างมีประสิทธิภาพ ประชาชนได้รับการบริการที่ดี มีความพึงพอใจ เชื่อมั่น และศรัทธาต่อการบริหารราชการ ของหน่วยงานนำไป สู่ค่าดัชนีการรับรู้เรื่องการทุจริต ( </w:t>
      </w:r>
      <w:r w:rsidRPr="00365348">
        <w:rPr>
          <w:rFonts w:ascii="TH SarabunPSK" w:hAnsi="TH SarabunPSK" w:cs="TH SarabunPSK" w:hint="cs"/>
          <w:sz w:val="32"/>
          <w:szCs w:val="32"/>
        </w:rPr>
        <w:t xml:space="preserve">Corruption Perception Index : CPI) </w:t>
      </w:r>
      <w:r w:rsidRPr="00365348">
        <w:rPr>
          <w:rFonts w:ascii="TH SarabunPSK" w:hAnsi="TH SarabunPSK" w:cs="TH SarabunPSK" w:hint="cs"/>
          <w:sz w:val="32"/>
          <w:szCs w:val="32"/>
          <w:cs/>
        </w:rPr>
        <w:t>ของประเทศไทยที่ดี นอกจากนี้ ยังมีหน้าที่สำคัญในการรับแจ้งเบาะแส เรื่องร้องเรียน กำกับติดตามการจัดการเรื่องร้องเรียนการทุจริตและประพฤติมิชอบ ในส่วนของการปฏิบัติงาน ดำเนินการตามกระบวนการจัดการเรื่องร้องเรียน/ร้องทุกข์ที่สอดคล้องกับ พระราชกฤษฎีกาว่าด้วยหลักเกณฑ์และวิธีการบริหารกิจการบ้านเมืองที่ดี พ.ศ.</w:t>
      </w:r>
      <w:r w:rsidRPr="00365348">
        <w:rPr>
          <w:rFonts w:ascii="TH SarabunPSK" w:hAnsi="TH SarabunPSK" w:cs="TH SarabunPSK" w:hint="cs"/>
          <w:sz w:val="32"/>
          <w:szCs w:val="32"/>
        </w:rPr>
        <w:t>2546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 มาตรา </w:t>
      </w:r>
      <w:r w:rsidRPr="00365348">
        <w:rPr>
          <w:rFonts w:ascii="TH SarabunPSK" w:hAnsi="TH SarabunPSK" w:cs="TH SarabunPSK" w:hint="cs"/>
          <w:sz w:val="32"/>
          <w:szCs w:val="32"/>
        </w:rPr>
        <w:t>38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 กำหนดว่า</w:t>
      </w:r>
      <w:r w:rsidRPr="00365348">
        <w:rPr>
          <w:rFonts w:ascii="TH SarabunPSK" w:hAnsi="TH SarabunPSK" w:cs="TH SarabunPSK" w:hint="cs"/>
          <w:sz w:val="32"/>
          <w:szCs w:val="32"/>
        </w:rPr>
        <w:t>“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เมื่อส่วนราชการใดได้รับการติดต่อสอบถามเป็นหนังสือจากประชาชน หรือส่วนราชการ ด้วยกันเกี่ยวกับงานที่อยู่ในอำนาจหน้าที่ของส่วนราชการนั้น ให้เป็นหน้าที่ของส่วนราชการนั้นที่จะต้องตอบคำถามหรือแจ้งการดำเนินการให้ทราบภายใน </w:t>
      </w:r>
      <w:r w:rsidRPr="00365348">
        <w:rPr>
          <w:rFonts w:ascii="TH SarabunPSK" w:hAnsi="TH SarabunPSK" w:cs="TH SarabunPSK" w:hint="cs"/>
          <w:sz w:val="32"/>
          <w:szCs w:val="32"/>
        </w:rPr>
        <w:t>15</w:t>
      </w:r>
      <w:r w:rsidRPr="00365348">
        <w:rPr>
          <w:rFonts w:ascii="TH SarabunPSK" w:hAnsi="TH SarabunPSK" w:cs="TH SarabunPSK" w:hint="cs"/>
          <w:sz w:val="32"/>
          <w:szCs w:val="32"/>
          <w:cs/>
        </w:rPr>
        <w:t xml:space="preserve"> วัน หรือภายในระยะเวลาที่กำหนด บนพื้นฐานของ หลัก</w:t>
      </w:r>
      <w:proofErr w:type="spellStart"/>
      <w:r w:rsidRPr="00365348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365348">
        <w:rPr>
          <w:rFonts w:ascii="TH SarabunPSK" w:hAnsi="TH SarabunPSK" w:cs="TH SarabunPSK" w:hint="cs"/>
          <w:sz w:val="32"/>
          <w:szCs w:val="32"/>
          <w:cs/>
        </w:rPr>
        <w:t>บาล ซึ่งอำนาจหน้าที่ดำเนินการเกี่ยวกับข้อร้องเรียนการทุจริต การปฏิบัติหรือละเว้นการปฏิบัติหน้าที่โดยมิชอบของเจ้าหน้าที่ราชการ ภายใต้การอภิบาลระบบการรับเรื่องราวร้องเรียน/ ร้องทุกข์คือ การป้องกัน ส่งเสริม รักษา และฟื้นฟูบนพื้นฐานของหลัก</w:t>
      </w:r>
      <w:proofErr w:type="spellStart"/>
      <w:r w:rsidRPr="00365348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365348">
        <w:rPr>
          <w:rFonts w:ascii="TH SarabunPSK" w:hAnsi="TH SarabunPSK" w:cs="TH SarabunPSK" w:hint="cs"/>
          <w:sz w:val="32"/>
          <w:szCs w:val="32"/>
          <w:cs/>
        </w:rPr>
        <w:t>บาลของระบบอย่างสูงสุดและยั่งยืน</w:t>
      </w:r>
    </w:p>
    <w:p w14:paraId="6EDD096E" w14:textId="77777777" w:rsidR="0065362D" w:rsidRPr="00A06023" w:rsidRDefault="0065362D" w:rsidP="008F7BC1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6023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Pr="00A06023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</w:p>
    <w:p w14:paraId="30BFC177" w14:textId="77777777"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2.1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เพื่อให้ข้าราชการตำรวจและบุคลากรในสังกัด ผู้มีหน้าที่รับผิดชอบสามารถ</w:t>
      </w:r>
    </w:p>
    <w:p w14:paraId="476DB97D" w14:textId="77777777"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นำไปเป็นกรอบแนวทางการดำเนินงานให้เป็นรูปธรรม ปฏิบัติงานตามมาตรฐานกระบวนการจัดการเรื่องร้องเรียน/ แจ้งเบาะแส ด้านการทุจริต และประพฤติมิชอบ ได้อย่างมีประสิทธิภาพ</w:t>
      </w:r>
    </w:p>
    <w:p w14:paraId="5771C048" w14:textId="77777777" w:rsidR="008F7BC1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2.2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เพื่อให้มั่นใจว่ากระบวนการจัดการเรื่องร้องเรียน/แจ้งเบาะแสการทุจริต </w:t>
      </w:r>
    </w:p>
    <w:p w14:paraId="41EA7C1F" w14:textId="77777777" w:rsidR="006F0C58" w:rsidRPr="009A0615" w:rsidRDefault="0065362D" w:rsidP="006F0C5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ประพฤติมิชอบของหน่วยงานใช้</w:t>
      </w:r>
      <w:r w:rsidR="006F0C58" w:rsidRPr="009A0615">
        <w:rPr>
          <w:rFonts w:ascii="TH SarabunIT๙" w:hAnsi="TH SarabunIT๙" w:cs="TH SarabunIT๙"/>
          <w:sz w:val="36"/>
          <w:szCs w:val="36"/>
          <w:cs/>
        </w:rPr>
        <w:t>เป็นแนวทางการปฏิบัติตามขั้นตอนที่สอดคล้องกับข้อกำหนด ระเบียบ หลักเกณฑ์และ กฎหมายที่เกี่ยวข้องกับการจัดการเรื่องร้องเรียนอย่างครบถ้วนและมีประสิทธิภาพ</w:t>
      </w:r>
    </w:p>
    <w:p w14:paraId="5BA895AA" w14:textId="77777777" w:rsidR="006F0C58" w:rsidRDefault="006F0C58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6D8283E1" w14:textId="77777777" w:rsidR="002516A5" w:rsidRDefault="002516A5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430A48DF" w14:textId="77777777" w:rsidR="00C02982" w:rsidRDefault="00C02982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7DEE6C8E" w14:textId="77777777" w:rsidR="00D8176E" w:rsidRDefault="00D8176E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3EC787E9" w14:textId="77777777" w:rsidR="00D8176E" w:rsidRDefault="00D8176E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07B5D555" w14:textId="77777777" w:rsidR="00D8176E" w:rsidRDefault="00D8176E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7C9A6FD8" w14:textId="77777777" w:rsidR="002516A5" w:rsidRPr="006F0C58" w:rsidRDefault="002516A5" w:rsidP="006F0C58">
      <w:pPr>
        <w:pStyle w:val="Default"/>
        <w:ind w:left="720" w:firstLine="72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lastRenderedPageBreak/>
        <w:t>2</w:t>
      </w:r>
    </w:p>
    <w:p w14:paraId="4BC1B3B2" w14:textId="77777777" w:rsidR="00AE1668" w:rsidRDefault="0065362D" w:rsidP="00AE166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2.3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เพื่อเป็นหลักฐานการแสดงขั้นตอนและวิธีการปฏิบัติงานที่สามารถถ่ายทอด</w:t>
      </w:r>
    </w:p>
    <w:p w14:paraId="611781D0" w14:textId="77777777" w:rsidR="0065362D" w:rsidRPr="009A0615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ให้แก่เจ้าหน้าที่ผู้มาปฏิบัติงานใหม่ พัฒนาการทำงานของข้าราชการตำรวจและบุคลากรให้มีความเป็นมืออาชีพ และ แสดงหรือเผยแพร่ให้บุคคลภายนอก หรือผู้รับบริการให้สามารถเข้าใจและใช่ประโยชน์จะกระบวนการที่มีอยู่ หรือเสนอแนะ ปรับปรุงกระบวนการในการปฏิบัติ</w:t>
      </w:r>
    </w:p>
    <w:p w14:paraId="5DDBF3B5" w14:textId="77777777" w:rsidR="0065362D" w:rsidRDefault="0065362D" w:rsidP="00105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2.4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เพื่อพิทักษ์สิทธิของประชาชนและผู้ร้องเรียนตามหลัก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ธรรมาภิ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บาล</w:t>
      </w:r>
    </w:p>
    <w:p w14:paraId="5A215D37" w14:textId="77777777" w:rsidR="0065362D" w:rsidRPr="00A06023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6023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Pr="00A06023">
        <w:rPr>
          <w:rFonts w:ascii="TH SarabunIT๙" w:hAnsi="TH SarabunIT๙" w:cs="TH SarabunIT๙"/>
          <w:b/>
          <w:bCs/>
          <w:sz w:val="36"/>
          <w:szCs w:val="36"/>
          <w:cs/>
        </w:rPr>
        <w:t>บทบาทหน้าที่ของผู้รับผิดชอบ</w:t>
      </w:r>
    </w:p>
    <w:p w14:paraId="4D01E77D" w14:textId="77777777"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  <w:cs/>
        </w:rPr>
        <w:t>บทบาทในการเสริมสร้างความเข้มแข็งและเป็นเครือข่ายสำคัญในการขับเคลื่อน</w:t>
      </w:r>
    </w:p>
    <w:p w14:paraId="5D1A7E73" w14:textId="77777777"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นโยบายและมาตรการต่างๆ ในการต่อต้านการทุจริตภายในหน่วยงาน รวมทั้ง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การกับศูนย์ปฏิบัติการต่อต้านการทุจริต</w:t>
      </w:r>
    </w:p>
    <w:p w14:paraId="5C71EC06" w14:textId="1D746B30" w:rsidR="00466507" w:rsidRDefault="0065362D" w:rsidP="00466507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>3.1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เสนอแนะผู้กำกับการ</w:t>
      </w:r>
      <w:r w:rsidR="00466507">
        <w:rPr>
          <w:rFonts w:ascii="TH SarabunIT๙" w:hAnsi="TH SarabunIT๙" w:cs="TH SarabunIT๙"/>
          <w:sz w:val="36"/>
          <w:szCs w:val="36"/>
          <w:cs/>
        </w:rPr>
        <w:t>สถานีตำรวจภูธร</w:t>
      </w:r>
      <w:r w:rsidR="00D8176E">
        <w:rPr>
          <w:rFonts w:ascii="TH SarabunIT๙" w:hAnsi="TH SarabunIT๙" w:cs="TH SarabunIT๙"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/>
          <w:sz w:val="36"/>
          <w:szCs w:val="36"/>
          <w:cs/>
        </w:rPr>
        <w:t>รัตต</w:t>
      </w:r>
      <w:r w:rsidR="00D8176E">
        <w:rPr>
          <w:rFonts w:ascii="TH SarabunIT๙" w:hAnsi="TH SarabunIT๙" w:cs="TH SarabunIT๙" w:hint="cs"/>
          <w:sz w:val="36"/>
          <w:szCs w:val="36"/>
          <w:cs/>
        </w:rPr>
        <w:t>์</w:t>
      </w:r>
      <w:proofErr w:type="spellEnd"/>
      <w:r w:rsidR="00466507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</w:p>
    <w:p w14:paraId="197891C0" w14:textId="77777777" w:rsidR="0065362D" w:rsidRPr="009A0615" w:rsidRDefault="00466507" w:rsidP="00466507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เกี่ยวกับการป้องกัน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ปราบปรามการทุจริตประพฤติมิชอบของหน่วยงาน รวมทั้งจัดทำแผนปฏิบัติการป้องกันปราบปรามการทุจริต ประพฤติมิชอบของหน่วยงานให้สอดคล้องกับยุทธศาสตร์ว่าด้วยการป้องกันปราบปรามการทุจริตและนโยบายของรัฐบาล ที่เกี่ยวข้อง</w:t>
      </w:r>
    </w:p>
    <w:p w14:paraId="417C37FC" w14:textId="77777777"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ประสาน เร่งรัด กำกับติดตามการดำเนินการตามแผนปฏิบัติการป้องกัน</w:t>
      </w:r>
    </w:p>
    <w:p w14:paraId="557C9217" w14:textId="77777777"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ปราบปรามการทุจริตประพฤติมิชอบของหน่วยงาน</w:t>
      </w:r>
    </w:p>
    <w:p w14:paraId="26FD6A80" w14:textId="77777777" w:rsidR="008F7BC1" w:rsidRDefault="0065362D" w:rsidP="008F7BC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3.3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ดำเนินการเกี่ยวกับข้อร้องเรียนการทุจริต การปฏิบัติหรือการละเว้นการปฏิบัติ</w:t>
      </w:r>
    </w:p>
    <w:p w14:paraId="62EB8AC9" w14:textId="77777777" w:rsidR="0065362D" w:rsidRPr="009A0615" w:rsidRDefault="0065362D" w:rsidP="008F7BC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หน้าที่โดยมิชอบของข้าราชการตำรวจและบุคลากรในหน่วยงาน</w:t>
      </w:r>
    </w:p>
    <w:p w14:paraId="01383C81" w14:textId="77777777" w:rsidR="00AE1668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3.4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คุ้มครองคุณธรรมจริยธรรม ตามระเบียบ ข้อบังคับ ข้อกฎหมายต่างๆ ที่</w:t>
      </w:r>
    </w:p>
    <w:p w14:paraId="6575E186" w14:textId="77777777" w:rsidR="0065362D" w:rsidRPr="009A0615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เกี่ยวข้อง</w:t>
      </w:r>
    </w:p>
    <w:p w14:paraId="7659C884" w14:textId="77777777" w:rsidR="00AE1668" w:rsidRDefault="0065362D" w:rsidP="00AE166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3.5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ประสานงานที่เกี่ยวข้องกับการป้องกันปราบปรามการทุจริต ประพฤติมิชอบ </w:t>
      </w:r>
    </w:p>
    <w:p w14:paraId="6D6E5867" w14:textId="77777777" w:rsidR="0065362D" w:rsidRPr="009A0615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และคุ้มครอง จริยธรรมกับหน่วยงานที่เกี่ยวข้อง</w:t>
      </w:r>
    </w:p>
    <w:p w14:paraId="3D42495A" w14:textId="77777777" w:rsidR="00AE1668" w:rsidRDefault="0065362D" w:rsidP="00AE166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3.6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ติดตาม ประเมินผล และรายงานผลการป้องกันปราบปรามการทุจริตและ</w:t>
      </w:r>
    </w:p>
    <w:p w14:paraId="3304C4C2" w14:textId="77777777" w:rsidR="0065362D" w:rsidRDefault="0065362D" w:rsidP="00AE166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ประพฤติมิชอบ และการคุ้มครองจริยธรรมเสนอต่อหัวหน้าหน่วยงาน</w:t>
      </w:r>
    </w:p>
    <w:p w14:paraId="58FD0FC1" w14:textId="77777777" w:rsidR="00AE1668" w:rsidRDefault="00AE1668" w:rsidP="00AE166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>3.7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ปฏิบัติงานสนับสนุนการปฏิบัติงานของหน่วยงานที่เกี่ยวข้อง หรือตามที่ได้รับมอบหมา</w:t>
      </w:r>
      <w:r>
        <w:rPr>
          <w:rFonts w:ascii="TH SarabunIT๙" w:hAnsi="TH SarabunIT๙" w:cs="TH SarabunIT๙" w:hint="cs"/>
          <w:sz w:val="36"/>
          <w:szCs w:val="36"/>
          <w:cs/>
        </w:rPr>
        <w:t>ย</w:t>
      </w:r>
    </w:p>
    <w:p w14:paraId="7F5251AD" w14:textId="77777777" w:rsidR="002516A5" w:rsidRDefault="002516A5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14144FA3" w14:textId="77777777" w:rsidR="00AE1668" w:rsidRDefault="00AE1668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6A3FE85E" w14:textId="77777777" w:rsidR="00470014" w:rsidRDefault="00470014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30C25B48" w14:textId="77777777" w:rsidR="006F0C58" w:rsidRDefault="006F0C58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2B3499AC" w14:textId="77777777" w:rsidR="006F0C58" w:rsidRDefault="006F0C58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1BF81E06" w14:textId="77777777" w:rsidR="006F0C58" w:rsidRDefault="006F0C58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18A48B0C" w14:textId="77777777" w:rsidR="006F0C58" w:rsidRDefault="006F0C58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7B770E0B" w14:textId="77777777" w:rsidR="00C02982" w:rsidRDefault="00C02982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2162AF2A" w14:textId="77777777" w:rsidR="002516A5" w:rsidRPr="009A0615" w:rsidRDefault="002516A5" w:rsidP="002516A5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>3</w:t>
      </w:r>
    </w:p>
    <w:p w14:paraId="61E698C6" w14:textId="062F171F" w:rsidR="0065362D" w:rsidRPr="00FC587B" w:rsidRDefault="0065362D" w:rsidP="0065362D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</w:t>
      </w:r>
      <w:r w:rsidRPr="00FC587B"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แนวทางการจัดการเรื่องร้องเรียนของ </w:t>
      </w:r>
      <w:proofErr w:type="spellStart"/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>ส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</w:t>
      </w:r>
      <w:proofErr w:type="spellEnd"/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D8176E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รัตต์</w:t>
      </w:r>
      <w:proofErr w:type="spellEnd"/>
    </w:p>
    <w:p w14:paraId="667FDECF" w14:textId="1E382773" w:rsidR="00470014" w:rsidRDefault="00D8176E" w:rsidP="00466507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อำนวยการ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ได้ดำเ</w:t>
      </w:r>
      <w:r w:rsidR="00466507">
        <w:rPr>
          <w:rFonts w:ascii="TH SarabunIT๙" w:hAnsi="TH SarabunIT๙" w:cs="TH SarabunIT๙"/>
          <w:sz w:val="36"/>
          <w:szCs w:val="36"/>
          <w:cs/>
        </w:rPr>
        <w:t>นินการจัดทำแนวทางการจัดการเรื่อ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ร้องเรียน</w:t>
      </w:r>
    </w:p>
    <w:p w14:paraId="5293A734" w14:textId="3487A5E7" w:rsidR="0065362D" w:rsidRPr="009A0615" w:rsidRDefault="0065362D" w:rsidP="00466507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เกี่ยวกับการทุจริตและประพฤติมิชอบ การจัดซื้อจัดจ้าง และการให้บริการต่างๆ ของข้าราชการตำรวจ </w:t>
      </w:r>
      <w:proofErr w:type="spellStart"/>
      <w:r w:rsidR="00FF4302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FF4302">
        <w:rPr>
          <w:rFonts w:ascii="TH SarabunIT๙" w:hAnsi="TH SarabunIT๙" w:cs="TH SarabunIT๙"/>
          <w:sz w:val="36"/>
          <w:szCs w:val="36"/>
          <w:cs/>
        </w:rPr>
        <w:t>.</w:t>
      </w:r>
      <w:r w:rsidR="00D8176E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D8176E"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โดยครอบคลุมการบริหารจัดการเรื่องร้องเรียนต่างๆ ตลอดจนการรับฟังข้อคิดเห็น ข้อเสนอแนะเกี่ยวกับการปฏิบัติงานและการให้บริการต่างๆของ </w:t>
      </w:r>
      <w:proofErr w:type="spellStart"/>
      <w:r w:rsidR="00FF4302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FF4302">
        <w:rPr>
          <w:rFonts w:ascii="TH SarabunIT๙" w:hAnsi="TH SarabunIT๙" w:cs="TH SarabunIT๙"/>
          <w:sz w:val="36"/>
          <w:szCs w:val="36"/>
          <w:cs/>
        </w:rPr>
        <w:t>.</w:t>
      </w:r>
      <w:r w:rsidR="00D8176E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D8176E"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เพื่อให้ข้าราชการตำรวจ </w:t>
      </w:r>
      <w:proofErr w:type="spellStart"/>
      <w:r w:rsidR="00154AB5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154AB5">
        <w:rPr>
          <w:rFonts w:ascii="TH SarabunIT๙" w:hAnsi="TH SarabunIT๙" w:cs="TH SarabunIT๙"/>
          <w:sz w:val="36"/>
          <w:szCs w:val="36"/>
          <w:cs/>
        </w:rPr>
        <w:t>.</w:t>
      </w:r>
      <w:r w:rsidR="00D8176E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D8176E"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ที่มีหน้าที่รับผิดชอบหรือเกี่ยวกับการจัดการเรื่องร้องเรียนทุจริตของข้าราชการตำรวจ </w:t>
      </w:r>
      <w:proofErr w:type="spellStart"/>
      <w:r w:rsidR="00154AB5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154AB5">
        <w:rPr>
          <w:rFonts w:ascii="TH SarabunIT๙" w:hAnsi="TH SarabunIT๙" w:cs="TH SarabunIT๙"/>
          <w:sz w:val="36"/>
          <w:szCs w:val="36"/>
          <w:cs/>
        </w:rPr>
        <w:t>.</w:t>
      </w:r>
      <w:r w:rsidR="00D8176E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D8176E"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สามารถดำเนินการจัดการเรื่องร้องเรียนการทุจริตเป็นไปในทิศทางเดียวกันเพื่อให้การจัดการเรื่องร้องเรียนของ </w:t>
      </w:r>
      <w:proofErr w:type="spellStart"/>
      <w:r w:rsidR="00FF4302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FF4302">
        <w:rPr>
          <w:rFonts w:ascii="TH SarabunIT๙" w:hAnsi="TH SarabunIT๙" w:cs="TH SarabunIT๙"/>
          <w:sz w:val="36"/>
          <w:szCs w:val="36"/>
          <w:cs/>
        </w:rPr>
        <w:t>.</w:t>
      </w:r>
      <w:r w:rsidR="00D8176E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D8176E"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เป็นไปอย่างมีคุณภาพและช่วยแก้ไขปัญหาของผู้ร้องเรียนได้อย่างแท้จริง โดยมีรายละเอียดประกอบด้วย</w:t>
      </w:r>
    </w:p>
    <w:p w14:paraId="05826756" w14:textId="77777777"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4.1.</w:t>
      </w:r>
      <w:r w:rsidRPr="009A0615">
        <w:rPr>
          <w:rFonts w:ascii="TH SarabunIT๙" w:hAnsi="TH SarabunIT๙" w:cs="TH SarabunIT๙"/>
          <w:sz w:val="36"/>
          <w:szCs w:val="36"/>
          <w:cs/>
        </w:rPr>
        <w:t>คำจำกัดความ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14:paraId="76C301DD" w14:textId="77777777" w:rsidR="007766B7" w:rsidRDefault="0065362D" w:rsidP="007766B7">
      <w:pPr>
        <w:pStyle w:val="Default"/>
        <w:ind w:left="1800"/>
        <w:rPr>
          <w:rFonts w:ascii="TH SarabunIT๙" w:hAnsi="TH SarabunIT๙" w:cs="TH SarabunIT๙"/>
          <w:sz w:val="36"/>
          <w:szCs w:val="36"/>
        </w:rPr>
      </w:pPr>
      <w:r w:rsidRPr="00FC587B">
        <w:rPr>
          <w:rFonts w:ascii="TH SarabunIT๙" w:hAnsi="TH SarabunIT๙" w:cs="TH SarabunIT๙"/>
          <w:b/>
          <w:bCs/>
          <w:sz w:val="36"/>
          <w:szCs w:val="36"/>
          <w:cs/>
        </w:rPr>
        <w:t>ข้อร้องเรียน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มีความหมายคลอบคลุมถึง ข้อร้องเรียน/ข้อเสนอแนะ/ข้อคิดเห็น/</w:t>
      </w:r>
    </w:p>
    <w:p w14:paraId="322B8142" w14:textId="77777777" w:rsidR="0065362D" w:rsidRPr="009A0615" w:rsidRDefault="0065362D" w:rsidP="007766B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คำชมเชย/การสอบถามหรือร้องขอข้อมูล</w:t>
      </w:r>
    </w:p>
    <w:p w14:paraId="4A0A9220" w14:textId="77777777" w:rsidR="007766B7" w:rsidRDefault="0065362D" w:rsidP="007766B7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97C40">
        <w:rPr>
          <w:rFonts w:ascii="TH SarabunIT๙" w:hAnsi="TH SarabunIT๙" w:cs="TH SarabunIT๙"/>
          <w:b/>
          <w:bCs/>
          <w:sz w:val="36"/>
          <w:szCs w:val="36"/>
          <w:cs/>
        </w:rPr>
        <w:t>ผู้ร้องเรียน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หมายถึง ประชาชนทั่วไป</w:t>
      </w:r>
      <w:r w:rsidRPr="009A0615">
        <w:rPr>
          <w:rFonts w:ascii="TH SarabunIT๙" w:hAnsi="TH SarabunIT๙" w:cs="TH SarabunIT๙"/>
          <w:sz w:val="36"/>
          <w:szCs w:val="36"/>
        </w:rPr>
        <w:t>,</w:t>
      </w:r>
      <w:r w:rsidRPr="009A0615">
        <w:rPr>
          <w:rFonts w:ascii="TH SarabunIT๙" w:hAnsi="TH SarabunIT๙" w:cs="TH SarabunIT๙"/>
          <w:sz w:val="36"/>
          <w:szCs w:val="36"/>
          <w:cs/>
        </w:rPr>
        <w:t>องค์กรภาครัฐ/ภาคเอกชน</w:t>
      </w:r>
      <w:r w:rsidRPr="009A0615">
        <w:rPr>
          <w:rFonts w:ascii="TH SarabunIT๙" w:hAnsi="TH SarabunIT๙" w:cs="TH SarabunIT๙"/>
          <w:sz w:val="36"/>
          <w:szCs w:val="36"/>
        </w:rPr>
        <w:t>,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ผู้รับบริการ</w:t>
      </w:r>
      <w:r w:rsidRPr="009A0615">
        <w:rPr>
          <w:rFonts w:ascii="TH SarabunIT๙" w:hAnsi="TH SarabunIT๙" w:cs="TH SarabunIT๙"/>
          <w:sz w:val="36"/>
          <w:szCs w:val="36"/>
        </w:rPr>
        <w:t>,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ผู้มี</w:t>
      </w:r>
    </w:p>
    <w:p w14:paraId="1294A49A" w14:textId="545B306C" w:rsidR="0065362D" w:rsidRPr="009A0615" w:rsidRDefault="0065362D" w:rsidP="007766B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ส่วนได้ส่วนเสียที่ติดต่อกับ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D8176E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D8176E"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ผ่านช่องทางต่างๆ</w:t>
      </w:r>
    </w:p>
    <w:p w14:paraId="6B7B6CA7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4.2.</w:t>
      </w:r>
      <w:r w:rsidRPr="009A0615">
        <w:rPr>
          <w:rFonts w:ascii="TH SarabunIT๙" w:hAnsi="TH SarabunIT๙" w:cs="TH SarabunIT๙"/>
          <w:sz w:val="36"/>
          <w:szCs w:val="36"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ประเภทข้อร้องเรียน</w:t>
      </w:r>
    </w:p>
    <w:p w14:paraId="79043228" w14:textId="77777777" w:rsidR="00470014" w:rsidRDefault="0065362D" w:rsidP="00470014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2.1.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ข้อร้องเรียนเกี่ยวกับการทุจริตและประพฤติมิชอบ หมายถึง ข้อสงสัยใน</w:t>
      </w:r>
    </w:p>
    <w:p w14:paraId="31053386" w14:textId="77777777" w:rsidR="0065362D" w:rsidRPr="009A0615" w:rsidRDefault="0065362D" w:rsidP="00470014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ด้านการปฏิบัติงานที่มีการ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ฝ่าฝืนการปฏิบัติงานหรือการปฏิบัติงานไม่ถูกต้องไม่เป็นไปตามขั้นตอน หรือมีการใช้อำนาจหน้าที่ในทางมิชอบ ต้องการให้ผู้ปฏิบัติงานชี้แจงตอบข้อสงสัย ปรับปรุง หรือแก้ไขการปฏิบัติงานให้ถูกต้องและชัดเจน โปร่งใสสามารถตรวจสอบได้</w:t>
      </w:r>
    </w:p>
    <w:p w14:paraId="2F96736C" w14:textId="77777777" w:rsidR="00470014" w:rsidRDefault="0065362D" w:rsidP="00470014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2.2.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ข้อร้องเรียนเกี่ยวกับกระบวนการจัดซื้อจัดจ้าง หมายถึง ความไม่พอใจ</w:t>
      </w:r>
    </w:p>
    <w:p w14:paraId="39D6C49C" w14:textId="77777777" w:rsidR="00470014" w:rsidRPr="009A0615" w:rsidRDefault="0065362D" w:rsidP="00470014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ด้านการจัดซื้อจัดจ้างต้องการ</w:t>
      </w:r>
      <w:r w:rsidR="00470014" w:rsidRPr="009A0615">
        <w:rPr>
          <w:rFonts w:ascii="TH SarabunIT๙" w:hAnsi="TH SarabunIT๙" w:cs="TH SarabunIT๙"/>
          <w:sz w:val="36"/>
          <w:szCs w:val="36"/>
          <w:cs/>
        </w:rPr>
        <w:t>ให้ผู้ให้บริการชี้แจง ตอบข้อสงสัย ปรับปรุง หรือแก้ไขการปฏิบัติงานด้านจัดซื้อจัดจ้างให้ถูกต้องและชัดเจน โปร่งใสสามารถตรวจสอบได้</w:t>
      </w:r>
    </w:p>
    <w:p w14:paraId="7F416E5C" w14:textId="77777777" w:rsidR="005C3E86" w:rsidRDefault="005C3E86" w:rsidP="005C3E86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2.3.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ข้อร้องเรียนการให้บริการ หมายถึง ข้อไม่พอใจด้านการให้บริการ</w:t>
      </w:r>
    </w:p>
    <w:p w14:paraId="0C33A986" w14:textId="77777777" w:rsidR="005C3E86" w:rsidRPr="009A0615" w:rsidRDefault="005C3E86" w:rsidP="005C3E86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วิชาการ ต้องการให้ผู้ให้บริการปรับปรุง แก้ไขการปฏิบัติงาน ได้แก่ ความไม่สะดวกในการรับบริการ ความล่าช้า ข้อผิดพลาดในการให้บริการ การเลือกปฏิบัติกับผู้รับบริการ การใช้คำพูด การดูแลต้อนรับ การควบคุมอารมณ์ของผู้ปฏิบัติงาน เป็นต้น</w:t>
      </w:r>
    </w:p>
    <w:p w14:paraId="34FB34F3" w14:textId="77777777" w:rsidR="005C3E86" w:rsidRDefault="005C3E86" w:rsidP="005C3E86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4.</w:t>
      </w:r>
      <w:r w:rsidRPr="009A0615">
        <w:rPr>
          <w:rFonts w:ascii="TH SarabunIT๙" w:hAnsi="TH SarabunIT๙" w:cs="TH SarabunIT๙"/>
          <w:sz w:val="36"/>
          <w:szCs w:val="36"/>
        </w:rPr>
        <w:t xml:space="preserve">2.4. </w:t>
      </w:r>
      <w:r w:rsidRPr="009A0615">
        <w:rPr>
          <w:rFonts w:ascii="TH SarabunIT๙" w:hAnsi="TH SarabunIT๙" w:cs="TH SarabunIT๙"/>
          <w:sz w:val="36"/>
          <w:szCs w:val="36"/>
          <w:cs/>
        </w:rPr>
        <w:t>ข้อร้องเรียนประเภทอื่นๆ หมายถึง ข้อที่ไม่พึงพอใจในด้านอื่นๆ ที่ผู้</w:t>
      </w:r>
    </w:p>
    <w:p w14:paraId="242B1BC1" w14:textId="22552B8A" w:rsidR="005C3E86" w:rsidRPr="009A0615" w:rsidRDefault="005C3E86" w:rsidP="005C3E86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ร้องเรียน ประสงค์ให้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D8176E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D8176E"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แก้ไขและดำเนินการให้ถูกต้องและโปร่งใส</w:t>
      </w:r>
    </w:p>
    <w:p w14:paraId="24D48DE9" w14:textId="77777777" w:rsidR="00470014" w:rsidRDefault="00470014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954F279" w14:textId="77777777" w:rsidR="00470014" w:rsidRDefault="00470014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1AE6C2BB" w14:textId="77777777" w:rsidR="002516A5" w:rsidRDefault="002516A5" w:rsidP="005C3E86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21C9514F" w14:textId="77777777" w:rsidR="00C02982" w:rsidRDefault="00C02982" w:rsidP="005C3E86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43410137" w14:textId="77777777" w:rsidR="00C02982" w:rsidRDefault="00C02982" w:rsidP="005C3E86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2FD879B1" w14:textId="77777777" w:rsidR="002516A5" w:rsidRDefault="002516A5" w:rsidP="002516A5">
      <w:pPr>
        <w:pStyle w:val="Default"/>
        <w:ind w:left="720" w:firstLine="72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>4</w:t>
      </w:r>
    </w:p>
    <w:p w14:paraId="1EC1458F" w14:textId="77777777" w:rsidR="0065362D" w:rsidRPr="00AF4190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F4190">
        <w:rPr>
          <w:rFonts w:ascii="TH SarabunIT๙" w:hAnsi="TH SarabunIT๙" w:cs="TH SarabunIT๙"/>
          <w:b/>
          <w:bCs/>
          <w:sz w:val="36"/>
          <w:szCs w:val="36"/>
        </w:rPr>
        <w:t xml:space="preserve">5. </w:t>
      </w:r>
      <w:r w:rsidRPr="00AF4190">
        <w:rPr>
          <w:rFonts w:ascii="TH SarabunIT๙" w:hAnsi="TH SarabunIT๙" w:cs="TH SarabunIT๙"/>
          <w:b/>
          <w:bCs/>
          <w:sz w:val="36"/>
          <w:szCs w:val="36"/>
          <w:cs/>
        </w:rPr>
        <w:t>ช่องทางการรับเรื่องร้องเรียน</w:t>
      </w:r>
    </w:p>
    <w:p w14:paraId="779632A6" w14:textId="779EA6D4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5.1.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กล่องรับข้อคิดเห็น/ข้อร้องเรียน ณ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จุดบริการประชาชน </w:t>
      </w:r>
      <w:r>
        <w:rPr>
          <w:rFonts w:ascii="TH SarabunIT๙" w:hAnsi="TH SarabunIT๙" w:cs="TH SarabunIT๙"/>
          <w:sz w:val="36"/>
          <w:szCs w:val="36"/>
        </w:rPr>
        <w:t>One Stop Service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ชั้น </w:t>
      </w:r>
      <w:r>
        <w:rPr>
          <w:rFonts w:ascii="TH SarabunIT๙" w:hAnsi="TH SarabunIT๙" w:cs="TH SarabunIT๙" w:hint="cs"/>
          <w:sz w:val="36"/>
          <w:szCs w:val="36"/>
          <w:cs/>
        </w:rPr>
        <w:t>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D8176E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</w:p>
    <w:p w14:paraId="2922DB34" w14:textId="56D9B58A" w:rsidR="0065362D" w:rsidRPr="009A0615" w:rsidRDefault="0065362D" w:rsidP="00CB24A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5.2. </w:t>
      </w:r>
      <w:r w:rsidRPr="009A0615">
        <w:rPr>
          <w:rFonts w:ascii="TH SarabunIT๙" w:hAnsi="TH SarabunIT๙" w:cs="TH SarabunIT๙"/>
          <w:sz w:val="36"/>
          <w:szCs w:val="36"/>
          <w:cs/>
        </w:rPr>
        <w:t>การร้องเรียนด้วยตนเอง ในวัน เวลาราชการ โดยการกรอกข้อมูลแบบฟอร์มแจ้งข้อร้องเรียน</w:t>
      </w:r>
      <w:r w:rsidR="00CB24A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ณ ศูนย์ปฏิบัติการต่อต้านการทุจริต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D8176E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</w:p>
    <w:p w14:paraId="39403035" w14:textId="79165003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5.3.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การร้องเรียนด้วยตนเอง ในขณะการปฏิบัติงานของเจ้าหน้าที่ ณ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จุดฏิบัติ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งาน</w:t>
      </w:r>
    </w:p>
    <w:p w14:paraId="6E8644AE" w14:textId="77777777" w:rsidR="00466507" w:rsidRDefault="00466507" w:rsidP="00466507">
      <w:pPr>
        <w:pStyle w:val="Default"/>
        <w:ind w:left="144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="0065362D" w:rsidRPr="009A0615">
        <w:rPr>
          <w:rFonts w:ascii="TH SarabunIT๙" w:hAnsi="TH SarabunIT๙" w:cs="TH SarabunIT๙"/>
          <w:sz w:val="36"/>
          <w:szCs w:val="36"/>
        </w:rPr>
        <w:t xml:space="preserve">5.4. </w:t>
      </w:r>
      <w:r w:rsidR="00FA5065">
        <w:rPr>
          <w:rFonts w:ascii="TH SarabunIT๙" w:hAnsi="TH SarabunIT๙" w:cs="TH SarabunIT๙"/>
          <w:sz w:val="36"/>
          <w:szCs w:val="36"/>
          <w:cs/>
        </w:rPr>
        <w:t xml:space="preserve">จดหมายอิเล็กทรอนิกส์ 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3005C8D7" w14:textId="50CF892F" w:rsidR="0065362D" w:rsidRPr="00EC3670" w:rsidRDefault="00466507" w:rsidP="00466507">
      <w:pPr>
        <w:pStyle w:val="Default"/>
        <w:ind w:left="144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="00C95C6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F2130" w:rsidRPr="00EC3670">
        <w:rPr>
          <w:rFonts w:ascii="TH SarabunIT๙" w:hAnsi="TH SarabunIT๙" w:cs="TH SarabunIT๙"/>
          <w:color w:val="FF0000"/>
          <w:sz w:val="36"/>
          <w:szCs w:val="36"/>
        </w:rPr>
        <w:t>pathumratpolice@gmail.com</w:t>
      </w:r>
    </w:p>
    <w:p w14:paraId="68F69CDF" w14:textId="354774A9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5.5.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จดหมายถึง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D8176E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D8176E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</w:p>
    <w:p w14:paraId="45D76E5A" w14:textId="33B1F596" w:rsidR="000F2130" w:rsidRPr="00EC3670" w:rsidRDefault="00FA7470" w:rsidP="000F2130">
      <w:pPr>
        <w:pStyle w:val="Default"/>
        <w:ind w:left="720" w:firstLine="117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Janepol2509@gmail.com</w:t>
      </w:r>
    </w:p>
    <w:p w14:paraId="5C37DCF3" w14:textId="3F47DCA5" w:rsidR="00C95C6C" w:rsidRDefault="0065362D" w:rsidP="00466507">
      <w:pPr>
        <w:pStyle w:val="Default"/>
        <w:ind w:left="183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 xml:space="preserve">5.6. Facebook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607DA8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607DA8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466507">
        <w:rPr>
          <w:rFonts w:ascii="TH SarabunIT๙" w:hAnsi="TH SarabunIT๙" w:cs="TH SarabunIT๙"/>
          <w:sz w:val="36"/>
          <w:szCs w:val="36"/>
        </w:rPr>
        <w:t xml:space="preserve">  </w:t>
      </w:r>
    </w:p>
    <w:p w14:paraId="7E178AB9" w14:textId="5618DED6" w:rsidR="00EC3670" w:rsidRPr="00EC3670" w:rsidRDefault="007B01D7" w:rsidP="00EC3670">
      <w:pPr>
        <w:pStyle w:val="Default"/>
        <w:ind w:left="1110" w:firstLine="720"/>
        <w:rPr>
          <w:rFonts w:ascii="TH SarabunIT๙" w:hAnsi="TH SarabunIT๙" w:cs="TH SarabunIT๙"/>
          <w:sz w:val="36"/>
          <w:szCs w:val="36"/>
        </w:rPr>
      </w:pPr>
      <w:hyperlink r:id="rId12" w:history="1">
        <w:r w:rsidR="00EC3670" w:rsidRPr="00EC3670">
          <w:rPr>
            <w:rStyle w:val="a8"/>
            <w:rFonts w:ascii="TH SarabunIT๙" w:hAnsi="TH SarabunIT๙" w:cs="TH SarabunIT๙"/>
            <w:sz w:val="36"/>
            <w:szCs w:val="36"/>
          </w:rPr>
          <w:t>https://www.facebook.com/pathumratpolice/</w:t>
        </w:r>
      </w:hyperlink>
    </w:p>
    <w:p w14:paraId="39A9B84E" w14:textId="6831C9B9"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๗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ทางเว็บไซต์ </w:t>
      </w:r>
      <w:proofErr w:type="spellStart"/>
      <w:r w:rsidR="00466507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466507">
        <w:rPr>
          <w:rFonts w:ascii="TH SarabunIT๙" w:hAnsi="TH SarabunIT๙" w:cs="TH SarabunIT๙"/>
          <w:sz w:val="36"/>
          <w:szCs w:val="36"/>
          <w:cs/>
        </w:rPr>
        <w:t>.</w:t>
      </w:r>
      <w:r w:rsidR="00607DA8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607DA8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DD1018">
        <w:rPr>
          <w:rFonts w:ascii="TH SarabunIT๙" w:hAnsi="TH SarabunIT๙" w:cs="TH SarabunIT๙"/>
          <w:sz w:val="36"/>
          <w:szCs w:val="36"/>
        </w:rPr>
        <w:t xml:space="preserve">       </w:t>
      </w:r>
    </w:p>
    <w:p w14:paraId="3F105EA7" w14:textId="29F094C3" w:rsidR="0065362D" w:rsidRPr="00466507" w:rsidRDefault="00466507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="000F2130" w:rsidRPr="000F2130">
        <w:t xml:space="preserve"> </w:t>
      </w:r>
      <w:r w:rsidR="000F2130" w:rsidRPr="000F2130">
        <w:rPr>
          <w:rStyle w:val="a8"/>
          <w:rFonts w:ascii="TH SarabunIT๙" w:hAnsi="TH SarabunIT๙" w:cs="TH SarabunIT๙"/>
          <w:sz w:val="36"/>
          <w:szCs w:val="36"/>
        </w:rPr>
        <w:t>https://pathumrat.roiet.police.go.th/</w:t>
      </w:r>
    </w:p>
    <w:p w14:paraId="720C1018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๘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ศูนย์รับเรื่องราวร้องทุกข์ </w:t>
      </w:r>
      <w:r w:rsidRPr="009A0615">
        <w:rPr>
          <w:rFonts w:ascii="TH SarabunIT๙" w:hAnsi="TH SarabunIT๙" w:cs="TH SarabunIT๙"/>
          <w:sz w:val="36"/>
          <w:szCs w:val="36"/>
        </w:rPr>
        <w:t>1</w:t>
      </w:r>
      <w:r>
        <w:rPr>
          <w:rFonts w:ascii="TH SarabunIT๙" w:hAnsi="TH SarabunIT๙" w:cs="TH SarabunIT๙"/>
          <w:sz w:val="36"/>
          <w:szCs w:val="36"/>
        </w:rPr>
        <w:t>1</w:t>
      </w:r>
      <w:r w:rsidRPr="009A0615">
        <w:rPr>
          <w:rFonts w:ascii="TH SarabunIT๙" w:hAnsi="TH SarabunIT๙" w:cs="TH SarabunIT๙"/>
          <w:sz w:val="36"/>
          <w:szCs w:val="36"/>
        </w:rPr>
        <w:t>12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ของรัฐบาล</w:t>
      </w:r>
    </w:p>
    <w:p w14:paraId="53D26A58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๙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สายด่วน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สํานัก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นายกรัฐมนตรี </w:t>
      </w:r>
      <w:r w:rsidRPr="009A0615">
        <w:rPr>
          <w:rFonts w:ascii="TH SarabunIT๙" w:hAnsi="TH SarabunIT๙" w:cs="TH SarabunIT๙"/>
          <w:sz w:val="36"/>
          <w:szCs w:val="36"/>
        </w:rPr>
        <w:t>1111</w:t>
      </w:r>
    </w:p>
    <w:p w14:paraId="4A469519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5.1</w:t>
      </w:r>
      <w:r>
        <w:rPr>
          <w:rFonts w:ascii="TH SarabunIT๙" w:hAnsi="TH SarabunIT๙" w:cs="TH SarabunIT๙" w:hint="cs"/>
          <w:sz w:val="36"/>
          <w:szCs w:val="36"/>
          <w:cs/>
        </w:rPr>
        <w:t>๐</w:t>
      </w:r>
      <w:r w:rsidRPr="009A0615">
        <w:rPr>
          <w:rFonts w:ascii="TH SarabunIT๙" w:hAnsi="TH SarabunIT๙" w:cs="TH SarabunIT๙"/>
          <w:sz w:val="36"/>
          <w:szCs w:val="36"/>
        </w:rPr>
        <w:t xml:space="preserve">. </w:t>
      </w:r>
      <w:r w:rsidRPr="009A0615">
        <w:rPr>
          <w:rFonts w:ascii="TH SarabunIT๙" w:hAnsi="TH SarabunIT๙" w:cs="TH SarabunIT๙"/>
          <w:sz w:val="36"/>
          <w:szCs w:val="36"/>
          <w:cs/>
        </w:rPr>
        <w:t>สำนักงานจเรตำรวจ สำนักงานตำรวจแห่งชาติ</w:t>
      </w:r>
    </w:p>
    <w:p w14:paraId="10D2C5D6" w14:textId="77777777" w:rsidR="0065362D" w:rsidRPr="003D0787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3D0787">
        <w:rPr>
          <w:rFonts w:ascii="TH SarabunIT๙" w:hAnsi="TH SarabunIT๙" w:cs="TH SarabunIT๙"/>
          <w:b/>
          <w:bCs/>
          <w:sz w:val="36"/>
          <w:szCs w:val="36"/>
        </w:rPr>
        <w:t xml:space="preserve">6. </w:t>
      </w:r>
      <w:r w:rsidRPr="003D0787">
        <w:rPr>
          <w:rFonts w:ascii="TH SarabunIT๙" w:hAnsi="TH SarabunIT๙" w:cs="TH SarabunIT๙"/>
          <w:b/>
          <w:bCs/>
          <w:sz w:val="36"/>
          <w:szCs w:val="36"/>
          <w:cs/>
        </w:rPr>
        <w:t>หลักเกณฑ์ในการรับเรื่องร้องเรียน/แจ้งเบาะแส การทุจริตและประพฤติมิชอบ</w:t>
      </w:r>
    </w:p>
    <w:p w14:paraId="00FC6FD9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6.1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 ชื่อ นามสกุลจริง ของผู้ร้องเรียน/ผู้แจ้งเบาะแส</w:t>
      </w:r>
    </w:p>
    <w:p w14:paraId="6F5B87C9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6.2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 วัน เดือน ปีของหนังสือร้องเรียน/แจ้งเบาะแส</w:t>
      </w:r>
    </w:p>
    <w:p w14:paraId="25750D74" w14:textId="77777777" w:rsidR="00C061FB" w:rsidRDefault="00C061FB" w:rsidP="00C061FB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6.4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ระบุข้อเท็จจริง พฤติการณ์ ประกอบเรื่องร้องเรียน/เรื่องแจ้งเบาะแส โดย</w:t>
      </w:r>
    </w:p>
    <w:p w14:paraId="1691DBA8" w14:textId="77777777" w:rsidR="00C061FB" w:rsidRPr="009A0615" w:rsidRDefault="00C061FB" w:rsidP="00C061FB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ปรากฏชัดเจนว่ามีมูลมีข้อเท็จจริง หรือชี้ช่องทางการแจ้งเบาะแสเกี่ยวกับทุจริตของเจ้าหน้าที่หรือหน่วยงาน</w:t>
      </w:r>
      <w:r w:rsidR="00FA5065">
        <w:rPr>
          <w:rFonts w:ascii="TH SarabunIT๙" w:hAnsi="TH SarabunIT๙" w:cs="TH SarabunIT๙"/>
          <w:sz w:val="36"/>
          <w:szCs w:val="36"/>
          <w:cs/>
        </w:rPr>
        <w:t xml:space="preserve"> ที่ชัดแจ้งเพียงพอที่จะสามารถดำ</w:t>
      </w:r>
      <w:r w:rsidRPr="009A0615">
        <w:rPr>
          <w:rFonts w:ascii="TH SarabunIT๙" w:hAnsi="TH SarabunIT๙" w:cs="TH SarabunIT๙"/>
          <w:sz w:val="36"/>
          <w:szCs w:val="36"/>
          <w:cs/>
        </w:rPr>
        <w:t>เนินการสอบสวนได้</w:t>
      </w:r>
    </w:p>
    <w:p w14:paraId="74A47E91" w14:textId="77777777" w:rsidR="00C061FB" w:rsidRDefault="00C061FB" w:rsidP="00C061FB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9A0615">
        <w:rPr>
          <w:rFonts w:ascii="TH SarabunIT๙" w:hAnsi="TH SarabunIT๙" w:cs="TH SarabunIT๙"/>
          <w:sz w:val="36"/>
          <w:szCs w:val="36"/>
        </w:rPr>
        <w:t>6.5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ระบุพยานเอกสาร พยานวัตถุ พย</w:t>
      </w:r>
      <w:r w:rsidR="00FA5065">
        <w:rPr>
          <w:rFonts w:ascii="TH SarabunIT๙" w:hAnsi="TH SarabunIT๙" w:cs="TH SarabunIT๙"/>
          <w:sz w:val="36"/>
          <w:szCs w:val="36"/>
          <w:cs/>
        </w:rPr>
        <w:t>านบุคคล (ถ้ามี) โดยใช้ถ้อยคำ</w:t>
      </w:r>
      <w:r w:rsidRPr="009A0615">
        <w:rPr>
          <w:rFonts w:ascii="TH SarabunIT๙" w:hAnsi="TH SarabunIT๙" w:cs="TH SarabunIT๙"/>
          <w:sz w:val="36"/>
          <w:szCs w:val="36"/>
          <w:cs/>
        </w:rPr>
        <w:t>หรือ</w:t>
      </w:r>
    </w:p>
    <w:p w14:paraId="659865E7" w14:textId="77777777" w:rsidR="00C061FB" w:rsidRPr="009A0615" w:rsidRDefault="00C061FB" w:rsidP="00C061FB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ข้อความที่สุภาพ การติดต่อและการสอบสวน เป็นเรื่องลับ เป็นกรณีบุคคล อา</w:t>
      </w:r>
      <w:r w:rsidR="00FA5065">
        <w:rPr>
          <w:rFonts w:ascii="TH SarabunIT๙" w:hAnsi="TH SarabunIT๙" w:cs="TH SarabunIT๙"/>
          <w:sz w:val="36"/>
          <w:szCs w:val="36"/>
          <w:cs/>
        </w:rPr>
        <w:t>จไม่สามารถเป็ดเผยข้อมูลการกระทำ</w:t>
      </w:r>
      <w:r w:rsidRPr="009A0615">
        <w:rPr>
          <w:rFonts w:ascii="TH SarabunIT๙" w:hAnsi="TH SarabunIT๙" w:cs="TH SarabunIT๙"/>
          <w:sz w:val="36"/>
          <w:szCs w:val="36"/>
          <w:cs/>
        </w:rPr>
        <w:t>ผิด ได้จนกว่าคดีความจะยุติ</w:t>
      </w:r>
    </w:p>
    <w:p w14:paraId="228A380B" w14:textId="77777777" w:rsidR="002516A5" w:rsidRDefault="002516A5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B94D1C4" w14:textId="77777777" w:rsidR="00C061FB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74028E5" w14:textId="77777777" w:rsidR="00C061FB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436D80C1" w14:textId="77777777" w:rsidR="00C061FB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68087DF8" w14:textId="77777777" w:rsidR="00CB24A1" w:rsidRDefault="00CB24A1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5AF1425B" w14:textId="77777777" w:rsidR="00C061FB" w:rsidRDefault="00C061FB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748B7984" w14:textId="77777777" w:rsidR="002516A5" w:rsidRDefault="002516A5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4CCE150F" w14:textId="77777777" w:rsidR="002516A5" w:rsidRDefault="002516A5" w:rsidP="002516A5">
      <w:pPr>
        <w:pStyle w:val="Default"/>
        <w:ind w:left="720" w:firstLine="72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>5</w:t>
      </w:r>
    </w:p>
    <w:p w14:paraId="190AC648" w14:textId="77777777" w:rsidR="0065362D" w:rsidRPr="0041616D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41616D">
        <w:rPr>
          <w:rFonts w:ascii="TH SarabunIT๙" w:hAnsi="TH SarabunIT๙" w:cs="TH SarabunIT๙"/>
          <w:b/>
          <w:bCs/>
          <w:sz w:val="36"/>
          <w:szCs w:val="36"/>
        </w:rPr>
        <w:t xml:space="preserve">7. </w:t>
      </w:r>
      <w:r w:rsidRPr="0041616D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กระบวนการจัดการข้อร้องเรียน</w:t>
      </w:r>
    </w:p>
    <w:p w14:paraId="4D6565DD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7.1. 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ผู้ร้องเรียนสามารถร้องเรียนได้ในช่องทางที่กำหนดให้</w:t>
      </w:r>
    </w:p>
    <w:p w14:paraId="4601A17B" w14:textId="77777777"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7.2.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เมื่อได้รับเรื่องร้องเรียน ฝ่ายอำนวยการจะดำเนินการพิจารณาแยกประเภท</w:t>
      </w:r>
    </w:p>
    <w:p w14:paraId="479CCF7D" w14:textId="77777777" w:rsidR="0065362D" w:rsidRPr="009A0615" w:rsidRDefault="0065362D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ของเรื่องร้องเรียนและข้อเสนอแนะ</w:t>
      </w:r>
    </w:p>
    <w:p w14:paraId="65D0C626" w14:textId="77777777"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7.3. </w:t>
      </w:r>
      <w:r w:rsidRPr="009A0615">
        <w:rPr>
          <w:rFonts w:ascii="TH SarabunIT๙" w:hAnsi="TH SarabunIT๙" w:cs="TH SarabunIT๙"/>
          <w:sz w:val="36"/>
          <w:szCs w:val="36"/>
          <w:cs/>
        </w:rPr>
        <w:t>ฝ่ายอำนวยการ ส่งเรื่องร้องเรียน ข้อคิดเห็น/ข้อเสนอแนะ ไปยังฝ่ายต่างๆ ที่</w:t>
      </w:r>
    </w:p>
    <w:p w14:paraId="154E948C" w14:textId="77777777" w:rsidR="0065362D" w:rsidRPr="009A0615" w:rsidRDefault="0065362D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เกี่ยวข้องเพื่อพิจารณาดำเนินการโดยเร็ว</w:t>
      </w:r>
    </w:p>
    <w:p w14:paraId="02A57230" w14:textId="77777777" w:rsidR="00DD1018" w:rsidRDefault="0065362D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7.4.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เมื่อฝ่ายต่างๆ ที่เกี่ยวข้องดำเนินการตรวจสอบเรื่องร้องเรียน ข้อคิดเห็น/</w:t>
      </w:r>
    </w:p>
    <w:p w14:paraId="201A5F2D" w14:textId="77777777" w:rsidR="0065362D" w:rsidRPr="009A0615" w:rsidRDefault="0065362D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ข้อเสนอแนะเสร็จเรียบร้อยแล้วให้แจ้งผลการดำเนินงานไปยังผู้รับเรื่องร้องเรียน</w:t>
      </w:r>
    </w:p>
    <w:p w14:paraId="2EC1FC9F" w14:textId="1170BA12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7.5.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ฝ่ายอำนวยการ รวบรวมข้อมูลเสนอต่อ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</w:t>
      </w:r>
      <w:r w:rsidR="007A779F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7A779F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</w:p>
    <w:p w14:paraId="63051DE0" w14:textId="77777777" w:rsidR="0065362D" w:rsidRPr="0041616D" w:rsidRDefault="0065362D" w:rsidP="0065362D">
      <w:pPr>
        <w:pStyle w:val="Default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41616D">
        <w:rPr>
          <w:rFonts w:ascii="TH SarabunIT๙" w:hAnsi="TH SarabunIT๙" w:cs="TH SarabunIT๙"/>
          <w:b/>
          <w:bCs/>
          <w:sz w:val="36"/>
          <w:szCs w:val="36"/>
        </w:rPr>
        <w:t xml:space="preserve">8. </w:t>
      </w:r>
      <w:r w:rsidRPr="0041616D">
        <w:rPr>
          <w:rFonts w:ascii="TH SarabunIT๙" w:hAnsi="TH SarabunIT๙" w:cs="TH SarabunIT๙"/>
          <w:b/>
          <w:bCs/>
          <w:sz w:val="36"/>
          <w:szCs w:val="36"/>
          <w:cs/>
        </w:rPr>
        <w:t>การตรวจสอบเรื่องร้องเรียน</w:t>
      </w:r>
    </w:p>
    <w:p w14:paraId="56580A77" w14:textId="77777777" w:rsidR="006F0C58" w:rsidRDefault="0065362D" w:rsidP="006F0C5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8.1. </w:t>
      </w:r>
      <w:r w:rsidRPr="009A0615">
        <w:rPr>
          <w:rFonts w:ascii="TH SarabunIT๙" w:hAnsi="TH SarabunIT๙" w:cs="TH SarabunIT๙"/>
          <w:sz w:val="36"/>
          <w:szCs w:val="36"/>
          <w:cs/>
        </w:rPr>
        <w:t>ผู้ร้องเรียนสามารถร้องเรียนได้ในช่องทางที่กำหนดให้ โดยการให้ผู้ร้องเรียนทำ</w:t>
      </w:r>
    </w:p>
    <w:p w14:paraId="0A966D3F" w14:textId="3460517D" w:rsidR="0065362D" w:rsidRPr="009A0615" w:rsidRDefault="0065362D" w:rsidP="006F0C5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การบันทึกข้อมูลรายละเอียดการร้องเรียน ได้แก่ ชื่อผู้ร้องเรียน ที่อยู่ หมายเลขโทรศัพท์ ชื่อหน่วยงาน หรือชื่อผู้ถูกร้องเรียน และเหตุที่ร้องเรียน ตามแบบฟอร์มเอกสารที่กำหนด เพื่อประโยชน์ในการแจ้ง ผลการดำเนินการกลับไปให้ผู้ร้องเรียนทราบ แต่หากผู้ร้องประสงค์ที่จะปกปิดชื่อผู้ร้องสามารถที่จะระบุไว้ในแบบฟอร์ม ซึ่ง </w:t>
      </w:r>
      <w:proofErr w:type="spellStart"/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</w:t>
      </w:r>
      <w:r w:rsidR="007A779F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7A779F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6C6C1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จะรักษาเป็นความลับอย่างเคร่งครัด</w:t>
      </w:r>
    </w:p>
    <w:p w14:paraId="47E9C096" w14:textId="77777777" w:rsidR="006F0C58" w:rsidRDefault="0065362D" w:rsidP="006F0C5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9A0615">
        <w:rPr>
          <w:rFonts w:ascii="TH SarabunIT๙" w:hAnsi="TH SarabunIT๙" w:cs="TH SarabunIT๙"/>
          <w:sz w:val="36"/>
          <w:szCs w:val="36"/>
        </w:rPr>
        <w:t xml:space="preserve">8.2.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เมื่อได้รับข้อร้องเรียนฝ่ายต่างๆ ที่เกี่ยวข้องจะดำเนินการตามกระบวนการ</w:t>
      </w:r>
    </w:p>
    <w:p w14:paraId="6D8E04E5" w14:textId="77777777" w:rsidR="0065362D" w:rsidRDefault="0065362D" w:rsidP="006F0C5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จัดการเรื่องร้องเรียนตามขั้นตอนต่างๆ ทันที</w:t>
      </w:r>
    </w:p>
    <w:p w14:paraId="7C5EAD30" w14:textId="5809EF15" w:rsidR="00DD1018" w:rsidRDefault="00DD1018" w:rsidP="00DD1018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</w:t>
      </w:r>
      <w:r w:rsidRPr="008D2931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กระบวนการจัดก</w:t>
      </w:r>
      <w:r w:rsidR="003D3EE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ารเรื่องร้องเรียน </w:t>
      </w:r>
      <w:proofErr w:type="spellStart"/>
      <w:r w:rsidR="003D3EEE">
        <w:rPr>
          <w:rFonts w:ascii="TH SarabunIT๙" w:hAnsi="TH SarabunIT๙" w:cs="TH SarabunIT๙"/>
          <w:b/>
          <w:bCs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6C6C1F" w:rsidRPr="006C6C1F">
        <w:rPr>
          <w:rFonts w:ascii="TH SarabunIT๙" w:hAnsi="TH SarabunIT๙" w:cs="TH SarabunIT๙"/>
          <w:b/>
          <w:bCs/>
          <w:sz w:val="36"/>
          <w:szCs w:val="36"/>
          <w:cs/>
        </w:rPr>
        <w:t>ปทุม</w:t>
      </w:r>
      <w:proofErr w:type="spellStart"/>
      <w:r w:rsidR="006C6C1F" w:rsidRPr="006C6C1F">
        <w:rPr>
          <w:rFonts w:ascii="TH SarabunIT๙" w:hAnsi="TH SarabunIT๙" w:cs="TH SarabunIT๙"/>
          <w:b/>
          <w:bCs/>
          <w:sz w:val="36"/>
          <w:szCs w:val="36"/>
          <w:cs/>
        </w:rPr>
        <w:t>รัตต์</w:t>
      </w:r>
      <w:proofErr w:type="spellEnd"/>
    </w:p>
    <w:p w14:paraId="57270F22" w14:textId="77777777" w:rsidR="00DD1018" w:rsidRDefault="00DD1018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เมื่อได้รับเรื่องร้องเรียน ฝ่ายอำนวยการ ดำเนินการตามกระบวนการจัดการเรื่อง</w:t>
      </w:r>
    </w:p>
    <w:p w14:paraId="107C7F92" w14:textId="77777777" w:rsidR="00DD1018" w:rsidRPr="009A0615" w:rsidRDefault="00DD1018" w:rsidP="00DD101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ร้องเรียนตามขั้นตอนต่างๆสรุปเป็นตารางแสดงการบวนการจัดการเรื่องร้องเรียน ดังนี้</w:t>
      </w:r>
    </w:p>
    <w:p w14:paraId="1336ACF4" w14:textId="77777777" w:rsidR="00DD1018" w:rsidRPr="009A0615" w:rsidRDefault="00DD1018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1.</w:t>
      </w:r>
      <w:r w:rsidRPr="009A0615">
        <w:rPr>
          <w:rFonts w:ascii="TH SarabunIT๙" w:hAnsi="TH SarabunIT๙" w:cs="TH SarabunIT๙"/>
          <w:sz w:val="36"/>
          <w:szCs w:val="36"/>
          <w:cs/>
        </w:rPr>
        <w:t>เรื่องร้องเรียนจาก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ภายใน/ภายนอก</w:t>
      </w:r>
    </w:p>
    <w:p w14:paraId="3395C6DC" w14:textId="6955B1AC" w:rsidR="00DD1018" w:rsidRPr="009A0615" w:rsidRDefault="00DD1018" w:rsidP="00DD1018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2.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ฝ่ายอำนวยการ </w:t>
      </w:r>
      <w:proofErr w:type="spellStart"/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</w:t>
      </w:r>
      <w:r w:rsidR="006C6C1F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6C6C1F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6C6C1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พิจารณาคัดแยกประเภทเรื่องร้องเรียน</w:t>
      </w:r>
    </w:p>
    <w:p w14:paraId="13FAC4EF" w14:textId="77777777" w:rsidR="00DD1018" w:rsidRDefault="00DD1018" w:rsidP="00DD1018">
      <w:pPr>
        <w:pStyle w:val="Default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3.</w:t>
      </w:r>
      <w:r w:rsidRPr="009A0615">
        <w:rPr>
          <w:rFonts w:ascii="TH SarabunIT๙" w:hAnsi="TH SarabunIT๙" w:cs="TH SarabunIT๙"/>
          <w:sz w:val="36"/>
          <w:szCs w:val="36"/>
          <w:cs/>
        </w:rPr>
        <w:t>กรณี การทุจริตและประพฤติมิชอบเสนอตั้งคณะกรรมการสืบสวนข้อเท็จจริง</w:t>
      </w:r>
    </w:p>
    <w:p w14:paraId="1661C497" w14:textId="3A799522" w:rsidR="00DD1018" w:rsidRPr="009A0615" w:rsidRDefault="00DD1018" w:rsidP="00DD1018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รายงานความคืบหน้าให้ผู้ร้องทราบภายใน </w:t>
      </w:r>
      <w:r w:rsidRPr="009A0615">
        <w:rPr>
          <w:rFonts w:ascii="TH SarabunIT๙" w:hAnsi="TH SarabunIT๙" w:cs="TH SarabunIT๙"/>
          <w:sz w:val="36"/>
          <w:szCs w:val="36"/>
        </w:rPr>
        <w:t>15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วันนับจากวันรับเรื่อง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คณะกรรมการสืบสวนข้อเท็จจริง ดำเนินการ กรณีมีมูล ตั้งคณะกรรมการสอบสวนวินัยร้ายแรง/ไม่ร้ายแรง คณะกรรมการสอบสวนวินัย ร้ายแรงด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เนินการสอบสวนภายใน </w:t>
      </w:r>
      <w:r w:rsidRPr="009A0615">
        <w:rPr>
          <w:rFonts w:ascii="TH SarabunIT๙" w:hAnsi="TH SarabunIT๙" w:cs="TH SarabunIT๙"/>
          <w:sz w:val="36"/>
          <w:szCs w:val="36"/>
        </w:rPr>
        <w:t>270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วันเสนอลงโทษ หรือ ยุติเรื่องรายงาน ผกก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9A0615">
        <w:rPr>
          <w:rFonts w:ascii="TH SarabunIT๙" w:hAnsi="TH SarabunIT๙" w:cs="TH SarabunIT๙"/>
          <w:sz w:val="36"/>
          <w:szCs w:val="36"/>
          <w:cs/>
        </w:rPr>
        <w:t>ฯ และหน่วยงานที่เกี่ยวข้องเพื่อพิจารณา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</w:t>
      </w:r>
      <w:r w:rsidR="006C6C1F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6C6C1F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6C6C1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ออกค</w:t>
      </w:r>
      <w:r w:rsidR="006C6C1F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สั่งให้เป็นไปตาม มติคณะกรรมการกรณีไม่มีมูลให้ยุติเรื่องเสนอ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3D3EEE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3D3EEE">
        <w:rPr>
          <w:rFonts w:ascii="TH SarabunIT๙" w:hAnsi="TH SarabunIT๙" w:cs="TH SarabunIT๙"/>
          <w:sz w:val="36"/>
          <w:szCs w:val="36"/>
          <w:cs/>
        </w:rPr>
        <w:t>.</w:t>
      </w:r>
      <w:r w:rsidR="006C6C1F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6C6C1F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3D3EE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ผ่านฝ่าย อก.รายงาน ผกก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9A0615">
        <w:rPr>
          <w:rFonts w:ascii="TH SarabunIT๙" w:hAnsi="TH SarabunIT๙" w:cs="TH SarabunIT๙"/>
          <w:sz w:val="36"/>
          <w:szCs w:val="36"/>
          <w:cs/>
        </w:rPr>
        <w:t>ฯ</w:t>
      </w:r>
      <w:r w:rsidR="00F3112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และหน่วยงานที่เกี่ยวข้องรายงานผลให้ผู้ร้องทราบ ภายใน </w:t>
      </w:r>
      <w:r w:rsidRPr="009A0615">
        <w:rPr>
          <w:rFonts w:ascii="TH SarabunIT๙" w:hAnsi="TH SarabunIT๙" w:cs="TH SarabunIT๙"/>
          <w:sz w:val="36"/>
          <w:szCs w:val="36"/>
        </w:rPr>
        <w:t>10</w:t>
      </w:r>
      <w:r w:rsidR="00EA2FEF">
        <w:rPr>
          <w:rFonts w:ascii="TH SarabunIT๙" w:hAnsi="TH SarabunIT๙" w:cs="TH SarabunIT๙"/>
          <w:sz w:val="36"/>
          <w:szCs w:val="36"/>
          <w:cs/>
        </w:rPr>
        <w:t xml:space="preserve"> วันนับจากทราบ มติ</w:t>
      </w:r>
      <w:r w:rsidRPr="009A0615">
        <w:rPr>
          <w:rFonts w:ascii="TH SarabunIT๙" w:hAnsi="TH SarabunIT๙" w:cs="TH SarabunIT๙"/>
          <w:sz w:val="36"/>
          <w:szCs w:val="36"/>
          <w:cs/>
        </w:rPr>
        <w:t>ค</w:t>
      </w:r>
      <w:r w:rsidR="00EA2FEF">
        <w:rPr>
          <w:rFonts w:ascii="TH SarabunIT๙" w:hAnsi="TH SarabunIT๙" w:cs="TH SarabunIT๙" w:hint="cs"/>
          <w:sz w:val="36"/>
          <w:szCs w:val="36"/>
          <w:cs/>
        </w:rPr>
        <w:t>ณะกรรมการ</w:t>
      </w:r>
    </w:p>
    <w:p w14:paraId="3FBF9E6F" w14:textId="77777777" w:rsidR="00DD1018" w:rsidRDefault="00DD1018" w:rsidP="0023161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352DF067" w14:textId="77777777" w:rsidR="00231611" w:rsidRDefault="00231611" w:rsidP="00231611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77D2FFCE" w14:textId="77777777" w:rsidR="006C6C1F" w:rsidRDefault="006C6C1F" w:rsidP="00C02982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74AC8BB3" w14:textId="77777777" w:rsidR="006C6C1F" w:rsidRDefault="006C6C1F" w:rsidP="00C02982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</w:p>
    <w:p w14:paraId="3E6C5E5C" w14:textId="77777777" w:rsidR="00C02982" w:rsidRPr="009A0615" w:rsidRDefault="00C02982" w:rsidP="00C02982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๖</w:t>
      </w:r>
    </w:p>
    <w:p w14:paraId="5E6CB913" w14:textId="713EA318" w:rsidR="0065362D" w:rsidRPr="00146921" w:rsidRDefault="002516A5" w:rsidP="00146921">
      <w:pPr>
        <w:pStyle w:val="Default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  </w:t>
      </w:r>
      <w:r w:rsidR="0065362D" w:rsidRPr="007C6805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แบบแจ้งข้อร้องเรียน </w:t>
      </w:r>
      <w:proofErr w:type="spellStart"/>
      <w:r w:rsidR="0065362D" w:rsidRPr="007C6805">
        <w:rPr>
          <w:rFonts w:ascii="TH SarabunIT๙" w:hAnsi="TH SarabunIT๙" w:cs="TH SarabunIT๙"/>
          <w:b/>
          <w:bCs/>
          <w:sz w:val="52"/>
          <w:szCs w:val="52"/>
          <w:cs/>
        </w:rPr>
        <w:t>สภ</w:t>
      </w:r>
      <w:proofErr w:type="spellEnd"/>
      <w:r w:rsidR="0065362D" w:rsidRPr="007C6805">
        <w:rPr>
          <w:rFonts w:ascii="TH SarabunIT๙" w:hAnsi="TH SarabunIT๙" w:cs="TH SarabunIT๙"/>
          <w:b/>
          <w:bCs/>
          <w:sz w:val="52"/>
          <w:szCs w:val="52"/>
          <w:cs/>
        </w:rPr>
        <w:t>.</w:t>
      </w:r>
      <w:r w:rsidR="006C6C1F" w:rsidRPr="006C6C1F">
        <w:rPr>
          <w:rFonts w:ascii="TH SarabunIT๙" w:hAnsi="TH SarabunIT๙" w:cs="TH SarabunIT๙"/>
          <w:b/>
          <w:bCs/>
          <w:sz w:val="52"/>
          <w:szCs w:val="52"/>
          <w:cs/>
        </w:rPr>
        <w:t>ปทุม</w:t>
      </w:r>
      <w:proofErr w:type="spellStart"/>
      <w:r w:rsidR="006C6C1F" w:rsidRPr="006C6C1F">
        <w:rPr>
          <w:rFonts w:ascii="TH SarabunIT๙" w:hAnsi="TH SarabunIT๙" w:cs="TH SarabunIT๙"/>
          <w:b/>
          <w:bCs/>
          <w:sz w:val="52"/>
          <w:szCs w:val="52"/>
          <w:cs/>
        </w:rPr>
        <w:t>รัตต์</w:t>
      </w:r>
      <w:proofErr w:type="spellEnd"/>
    </w:p>
    <w:p w14:paraId="0C04FCF3" w14:textId="77777777" w:rsidR="0065362D" w:rsidRPr="009A0615" w:rsidRDefault="0065362D" w:rsidP="0065362D">
      <w:pPr>
        <w:pStyle w:val="Default"/>
        <w:jc w:val="righ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วันที่.................เดือน................................พ.ศ. ….................…</w:t>
      </w:r>
    </w:p>
    <w:p w14:paraId="3668B119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เรื่อง ร้องเรียน...............................................</w:t>
      </w:r>
    </w:p>
    <w:p w14:paraId="695ED61C" w14:textId="069D0513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เรียน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AD7731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AD7731">
        <w:rPr>
          <w:rFonts w:ascii="TH SarabunIT๙" w:hAnsi="TH SarabunIT๙" w:cs="TH SarabunIT๙"/>
          <w:sz w:val="36"/>
          <w:szCs w:val="36"/>
          <w:cs/>
        </w:rPr>
        <w:t>.</w:t>
      </w:r>
      <w:r w:rsidR="006C6C1F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6C6C1F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</w:p>
    <w:p w14:paraId="7648DBB1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ข้าพเจ้าชื่อ...............................................................นามสกุล............................... ......</w:t>
      </w:r>
    </w:p>
    <w:p w14:paraId="6421083D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อยู่บ้านเลขที่ ................. หมู่ที่…….…… ถนน..............................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/แขวง...............................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อําเภอ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>/เขต.......................จังหวัด................................... รหัสไปรษณีย์.............................................โทรศัพท์..................................................................</w:t>
      </w:r>
    </w:p>
    <w:p w14:paraId="6245FE93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ขอร้องเรียน นาย/นาง/นางสาว/อื่นๆ (ระบุ)………………….......…………...ตำแหน่ง..................................</w:t>
      </w:r>
    </w:p>
    <w:p w14:paraId="32443541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ฝ่ายงาน ................................................................ได้กระทำการเป็นการทุจริตและประพฤติมิชอบหรือ</w:t>
      </w:r>
    </w:p>
    <w:p w14:paraId="7DBBCF02" w14:textId="77777777" w:rsidR="0065362D" w:rsidRPr="009A0615" w:rsidRDefault="0065362D" w:rsidP="00C061FB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ฝ่าฝืนไม่ปฏิบัติตามหรือปฏิบัติไม่ถูกต้องในกระบวนการ โดยมีรายละเอียดข้อเท็จจริง ดังนี้</w:t>
      </w:r>
    </w:p>
    <w:p w14:paraId="29017C1C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……………………………………........…...............…………………………………………………………………………………</w:t>
      </w:r>
    </w:p>
    <w:p w14:paraId="390305BB" w14:textId="77777777" w:rsidR="0065362D" w:rsidRPr="009A0615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……………………………….………………………………………………………………………………………………………………</w:t>
      </w:r>
    </w:p>
    <w:p w14:paraId="43FF9C51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พร้อมนี้ ข้าพเจ้าได้แนบเอกสารเพื่อประกอบการพิจารณามาด้วยแล้ว คือ</w:t>
      </w:r>
    </w:p>
    <w:p w14:paraId="401CB0E8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(1)....................................................................................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 ..................... แผ่น</w:t>
      </w:r>
    </w:p>
    <w:p w14:paraId="27BB9A2F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</w:rPr>
        <w:t>(2).....................................................................................</w:t>
      </w:r>
      <w:proofErr w:type="spellStart"/>
      <w:proofErr w:type="gramStart"/>
      <w:r w:rsidRPr="009A0615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 ..............</w:t>
      </w:r>
      <w:r w:rsidR="00C061FB">
        <w:rPr>
          <w:rFonts w:ascii="TH SarabunIT๙" w:hAnsi="TH SarabunIT๙" w:cs="TH SarabunIT๙" w:hint="cs"/>
          <w:sz w:val="36"/>
          <w:szCs w:val="36"/>
          <w:cs/>
        </w:rPr>
        <w:t>..</w:t>
      </w:r>
      <w:r w:rsidRPr="009A0615">
        <w:rPr>
          <w:rFonts w:ascii="TH SarabunIT๙" w:hAnsi="TH SarabunIT๙" w:cs="TH SarabunIT๙"/>
          <w:sz w:val="36"/>
          <w:szCs w:val="36"/>
          <w:cs/>
        </w:rPr>
        <w:t>....</w:t>
      </w:r>
      <w:proofErr w:type="gramEnd"/>
      <w:r w:rsidRPr="009A0615">
        <w:rPr>
          <w:rFonts w:ascii="TH SarabunIT๙" w:hAnsi="TH SarabunIT๙" w:cs="TH SarabunIT๙"/>
          <w:sz w:val="36"/>
          <w:szCs w:val="36"/>
          <w:cs/>
        </w:rPr>
        <w:t xml:space="preserve"> แผ่น</w:t>
      </w:r>
    </w:p>
    <w:p w14:paraId="6316D81C" w14:textId="0707FBD4" w:rsidR="00146921" w:rsidRDefault="0065362D" w:rsidP="0014692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 xml:space="preserve">ข้าพเจ้าขอรับรองว่า ข้อเท็จจริงที่ได้ยื่นร้องเรียนต่อ </w:t>
      </w:r>
      <w:proofErr w:type="spellStart"/>
      <w:r w:rsidRPr="009A0615">
        <w:rPr>
          <w:rFonts w:ascii="TH SarabunIT๙" w:hAnsi="TH SarabunIT๙" w:cs="TH SarabunIT๙"/>
          <w:sz w:val="36"/>
          <w:szCs w:val="36"/>
          <w:cs/>
        </w:rPr>
        <w:t>ผกก.</w:t>
      </w:r>
      <w:r w:rsidR="002013FF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="002013FF">
        <w:rPr>
          <w:rFonts w:ascii="TH SarabunIT๙" w:hAnsi="TH SarabunIT๙" w:cs="TH SarabunIT๙"/>
          <w:sz w:val="36"/>
          <w:szCs w:val="36"/>
          <w:cs/>
        </w:rPr>
        <w:t>.</w:t>
      </w:r>
      <w:r w:rsidR="006C6C1F">
        <w:rPr>
          <w:rFonts w:ascii="TH SarabunIT๙" w:hAnsi="TH SarabunIT๙" w:cs="TH SarabunIT๙" w:hint="cs"/>
          <w:sz w:val="36"/>
          <w:szCs w:val="36"/>
          <w:cs/>
        </w:rPr>
        <w:t>ปทุม</w:t>
      </w:r>
      <w:proofErr w:type="spellStart"/>
      <w:r w:rsidR="006C6C1F">
        <w:rPr>
          <w:rFonts w:ascii="TH SarabunIT๙" w:hAnsi="TH SarabunIT๙" w:cs="TH SarabunIT๙" w:hint="cs"/>
          <w:sz w:val="36"/>
          <w:szCs w:val="36"/>
          <w:cs/>
        </w:rPr>
        <w:t>รัตต์</w:t>
      </w:r>
      <w:proofErr w:type="spellEnd"/>
      <w:r w:rsidR="006C6C1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0615">
        <w:rPr>
          <w:rFonts w:ascii="TH SarabunIT๙" w:hAnsi="TH SarabunIT๙" w:cs="TH SarabunIT๙"/>
          <w:sz w:val="36"/>
          <w:szCs w:val="36"/>
          <w:cs/>
        </w:rPr>
        <w:t>เป็นความ</w:t>
      </w:r>
    </w:p>
    <w:p w14:paraId="7E6D9E9B" w14:textId="77777777"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จริงทุกประการ และขอรับผิดชอบต่อข้อเท็จจริงดังกล่าวข้างต้นทั้งหมด และข้าพเจ้ารับทราบว่าการนำความเท็จมาร้องเรียนต่อเจ้าหน้าที่ ซึ่งทำให้ผู้อื่นได้รับความเสียหาย เป็นความผิดตามประมวลกฎหมายอาญาฐานแจ้งความเท็จต่อเจ้าพนักงาน</w:t>
      </w:r>
    </w:p>
    <w:p w14:paraId="4E6AAADA" w14:textId="77777777" w:rsidR="00DD1018" w:rsidRPr="00DD1018" w:rsidRDefault="00DD1018" w:rsidP="0065362D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6D29417D" w14:textId="77777777" w:rsidR="0065362D" w:rsidRDefault="0065362D" w:rsidP="0014692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จึงเรียนมาเพื่อโปรดพิจารณาดำเนินการให้ตามความประสงค์ของข้าพเจ้าต่อไป</w:t>
      </w:r>
    </w:p>
    <w:p w14:paraId="62C23F82" w14:textId="77777777" w:rsidR="00DD1018" w:rsidRPr="00DD1018" w:rsidRDefault="00DD1018" w:rsidP="00146921">
      <w:pPr>
        <w:pStyle w:val="Default"/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510B5C08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>ขอแสดงความนับถือ</w:t>
      </w:r>
    </w:p>
    <w:p w14:paraId="3BD677C6" w14:textId="77777777" w:rsidR="00DD1018" w:rsidRPr="009A0615" w:rsidRDefault="00DD1018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DBDAABE" w14:textId="77777777" w:rsidR="0065362D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</w:t>
      </w:r>
      <w:r w:rsidRPr="009A0615">
        <w:rPr>
          <w:rFonts w:ascii="TH SarabunIT๙" w:hAnsi="TH SarabunIT๙" w:cs="TH SarabunIT๙"/>
          <w:sz w:val="36"/>
          <w:szCs w:val="36"/>
        </w:rPr>
        <w:t>(</w:t>
      </w:r>
      <w:r w:rsidRPr="009A0615">
        <w:rPr>
          <w:rFonts w:ascii="TH SarabunIT๙" w:hAnsi="TH SarabunIT๙" w:cs="TH SarabunIT๙"/>
          <w:sz w:val="36"/>
          <w:szCs w:val="36"/>
          <w:cs/>
        </w:rPr>
        <w:t>ลงชื่อ)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</w:t>
      </w:r>
      <w:r w:rsidRPr="009A0615">
        <w:rPr>
          <w:rFonts w:ascii="TH SarabunIT๙" w:hAnsi="TH SarabunIT๙" w:cs="TH SarabunIT๙"/>
          <w:sz w:val="36"/>
          <w:szCs w:val="36"/>
          <w:cs/>
        </w:rPr>
        <w:t xml:space="preserve"> ผู้ร้องเรียน</w:t>
      </w:r>
    </w:p>
    <w:p w14:paraId="604BFD42" w14:textId="77777777" w:rsidR="0065362D" w:rsidRPr="009A0615" w:rsidRDefault="0065362D" w:rsidP="00146921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(.............................................)</w:t>
      </w:r>
    </w:p>
    <w:p w14:paraId="5E3FBCB1" w14:textId="77777777" w:rsidR="0065362D" w:rsidRDefault="0065362D" w:rsidP="0065362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ช่องทางรับเรื่องร้องเรียน ( ) ด้วยตนเอง ( ) อินเทอร์เน็ต ( ) จดหมาย ( ) อื่นๆ ได้แก่</w:t>
      </w:r>
    </w:p>
    <w:p w14:paraId="4E36CBD5" w14:textId="77777777" w:rsidR="0065362D" w:rsidRPr="009A0615" w:rsidRDefault="0065362D" w:rsidP="0065362D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27369C0C" w14:textId="77777777" w:rsidR="0065362D" w:rsidRPr="009A0615" w:rsidRDefault="0065362D" w:rsidP="00146921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A0615">
        <w:rPr>
          <w:rFonts w:ascii="TH SarabunIT๙" w:hAnsi="TH SarabunIT๙" w:cs="TH SarabunIT๙"/>
          <w:sz w:val="36"/>
          <w:szCs w:val="36"/>
          <w:cs/>
        </w:rPr>
        <w:t>บันทึ</w:t>
      </w:r>
      <w:r>
        <w:rPr>
          <w:rFonts w:ascii="TH SarabunIT๙" w:hAnsi="TH SarabunIT๙" w:cs="TH SarabunIT๙" w:hint="cs"/>
          <w:sz w:val="36"/>
          <w:szCs w:val="36"/>
          <w:cs/>
        </w:rPr>
        <w:t>กเพิ่มเติม</w:t>
      </w:r>
      <w:r w:rsidRPr="009A0615">
        <w:rPr>
          <w:rFonts w:ascii="TH SarabunIT๙" w:hAnsi="TH SarabunIT๙" w:cs="TH SarabunIT๙"/>
          <w:sz w:val="36"/>
          <w:szCs w:val="36"/>
          <w:cs/>
        </w:rPr>
        <w:t>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6"/>
          <w:szCs w:val="36"/>
          <w:cs/>
        </w:rPr>
        <w:t>…</w:t>
      </w:r>
      <w:r>
        <w:rPr>
          <w:rFonts w:ascii="TH SarabunIT๙" w:hAnsi="TH SarabunIT๙" w:cs="TH SarabunIT๙"/>
          <w:sz w:val="36"/>
          <w:szCs w:val="36"/>
        </w:rPr>
        <w:t>…………………………</w:t>
      </w:r>
    </w:p>
    <w:p w14:paraId="750D40E3" w14:textId="77777777" w:rsidR="0065362D" w:rsidRPr="001F5735" w:rsidRDefault="001F5735" w:rsidP="001F5735">
      <w:pPr>
        <w:pStyle w:val="Defaul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</w:t>
      </w:r>
      <w:r w:rsidR="0065362D" w:rsidRPr="009A0615">
        <w:rPr>
          <w:rFonts w:ascii="TH SarabunIT๙" w:hAnsi="TH SarabunIT๙" w:cs="TH SarabunIT๙"/>
          <w:sz w:val="36"/>
          <w:szCs w:val="36"/>
        </w:rPr>
        <w:t>(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>ลงชื</w:t>
      </w:r>
      <w:r w:rsidR="00DD1018">
        <w:rPr>
          <w:rFonts w:ascii="TH SarabunIT๙" w:hAnsi="TH SarabunIT๙" w:cs="TH SarabunIT๙" w:hint="cs"/>
          <w:sz w:val="36"/>
          <w:szCs w:val="36"/>
          <w:cs/>
        </w:rPr>
        <w:t>่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อ)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 w:rsidR="00DD101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5362D" w:rsidRPr="001F5735">
        <w:rPr>
          <w:rFonts w:ascii="TH SarabunIT๙" w:hAnsi="TH SarabunIT๙" w:cs="TH SarabunIT๙"/>
          <w:sz w:val="28"/>
          <w:szCs w:val="28"/>
          <w:cs/>
        </w:rPr>
        <w:t>เจ้าหน้าที่ผู้รับเรื่องร้องเรียน</w:t>
      </w:r>
    </w:p>
    <w:p w14:paraId="187F3E14" w14:textId="77777777" w:rsidR="0065362D" w:rsidRPr="009A0615" w:rsidRDefault="001F5735" w:rsidP="001F573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</w:t>
      </w:r>
      <w:r w:rsidR="0065362D" w:rsidRPr="009A0615">
        <w:rPr>
          <w:rFonts w:ascii="TH SarabunIT๙" w:hAnsi="TH SarabunIT๙" w:cs="TH SarabunIT๙"/>
          <w:sz w:val="36"/>
          <w:szCs w:val="36"/>
        </w:rPr>
        <w:t xml:space="preserve"> (</w:t>
      </w:r>
      <w:r w:rsidR="0065362D">
        <w:rPr>
          <w:rFonts w:ascii="TH SarabunIT๙" w:hAnsi="TH SarabunIT๙" w:cs="TH SarabunIT๙"/>
          <w:sz w:val="36"/>
          <w:szCs w:val="36"/>
        </w:rPr>
        <w:t>……………………………..</w:t>
      </w:r>
      <w:r w:rsidR="0065362D" w:rsidRPr="009A0615">
        <w:rPr>
          <w:rFonts w:ascii="TH SarabunIT๙" w:hAnsi="TH SarabunIT๙" w:cs="TH SarabunIT๙"/>
          <w:sz w:val="36"/>
          <w:szCs w:val="36"/>
        </w:rPr>
        <w:t xml:space="preserve"> </w:t>
      </w:r>
      <w:r w:rsidR="0065362D">
        <w:rPr>
          <w:rFonts w:ascii="TH SarabunIT๙" w:hAnsi="TH SarabunIT๙" w:cs="TH SarabunIT๙"/>
          <w:sz w:val="36"/>
          <w:szCs w:val="36"/>
        </w:rPr>
        <w:t xml:space="preserve"> </w:t>
      </w:r>
      <w:r w:rsidR="0065362D" w:rsidRPr="009A0615">
        <w:rPr>
          <w:rFonts w:ascii="TH SarabunIT๙" w:hAnsi="TH SarabunIT๙" w:cs="TH SarabunIT๙"/>
          <w:sz w:val="36"/>
          <w:szCs w:val="36"/>
        </w:rPr>
        <w:t>)</w:t>
      </w:r>
    </w:p>
    <w:p w14:paraId="647D313F" w14:textId="77777777" w:rsidR="0065362D" w:rsidRPr="009A0615" w:rsidRDefault="001F5735" w:rsidP="001F573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</w:t>
      </w:r>
      <w:r w:rsidR="0065362D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proofErr w:type="spellStart"/>
      <w:r w:rsidR="0065362D" w:rsidRPr="009A061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="0065362D" w:rsidRPr="009A0615">
        <w:rPr>
          <w:rFonts w:ascii="TH SarabunIT๙" w:hAnsi="TH SarabunIT๙" w:cs="TH SarabunIT๙"/>
          <w:sz w:val="36"/>
          <w:szCs w:val="36"/>
          <w:cs/>
        </w:rPr>
        <w:t>.......................................</w:t>
      </w:r>
    </w:p>
    <w:p w14:paraId="31D72FA1" w14:textId="77777777" w:rsidR="0065362D" w:rsidRDefault="001F5735" w:rsidP="001F573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</w:t>
      </w:r>
      <w:r w:rsidR="0065362D" w:rsidRPr="009A0615">
        <w:rPr>
          <w:rFonts w:ascii="TH SarabunIT๙" w:hAnsi="TH SarabunIT๙" w:cs="TH SarabunIT๙"/>
          <w:sz w:val="36"/>
          <w:szCs w:val="36"/>
          <w:cs/>
        </w:rPr>
        <w:t xml:space="preserve">วันที่.........เดือน................. </w:t>
      </w:r>
      <w:proofErr w:type="spellStart"/>
      <w:r w:rsidR="0065362D" w:rsidRPr="009A0615">
        <w:rPr>
          <w:rFonts w:ascii="TH SarabunIT๙" w:hAnsi="TH SarabunIT๙" w:cs="TH SarabunIT๙"/>
          <w:sz w:val="36"/>
          <w:szCs w:val="36"/>
          <w:cs/>
        </w:rPr>
        <w:t>พ.ศ</w:t>
      </w:r>
      <w:proofErr w:type="spellEnd"/>
      <w:r w:rsidR="0065362D" w:rsidRPr="009A0615">
        <w:rPr>
          <w:rFonts w:ascii="TH SarabunIT๙" w:hAnsi="TH SarabunIT๙" w:cs="TH SarabunIT๙"/>
          <w:sz w:val="36"/>
          <w:szCs w:val="36"/>
          <w:cs/>
        </w:rPr>
        <w:t>...</w:t>
      </w:r>
    </w:p>
    <w:sectPr w:rsidR="0065362D" w:rsidSect="009F2E01">
      <w:headerReference w:type="default" r:id="rId13"/>
      <w:pgSz w:w="12240" w:h="15840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D662B" w14:textId="77777777" w:rsidR="007B01D7" w:rsidRDefault="007B01D7" w:rsidP="00E64719">
      <w:pPr>
        <w:spacing w:after="0" w:line="240" w:lineRule="auto"/>
      </w:pPr>
      <w:r>
        <w:separator/>
      </w:r>
    </w:p>
  </w:endnote>
  <w:endnote w:type="continuationSeparator" w:id="0">
    <w:p w14:paraId="45D63D1D" w14:textId="77777777" w:rsidR="007B01D7" w:rsidRDefault="007B01D7" w:rsidP="00E6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93EB2" w14:textId="77777777" w:rsidR="007B01D7" w:rsidRDefault="007B01D7" w:rsidP="00E64719">
      <w:pPr>
        <w:spacing w:after="0" w:line="240" w:lineRule="auto"/>
      </w:pPr>
      <w:r>
        <w:separator/>
      </w:r>
    </w:p>
  </w:footnote>
  <w:footnote w:type="continuationSeparator" w:id="0">
    <w:p w14:paraId="644567B5" w14:textId="77777777" w:rsidR="007B01D7" w:rsidRDefault="007B01D7" w:rsidP="00E6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A7E81" w14:textId="77777777" w:rsidR="00E64719" w:rsidRDefault="00E64719" w:rsidP="00E64719">
    <w:pPr>
      <w:pStyle w:val="a4"/>
      <w:jc w:val="right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42B5"/>
    <w:multiLevelType w:val="hybridMultilevel"/>
    <w:tmpl w:val="D9DED87E"/>
    <w:lvl w:ilvl="0" w:tplc="77E4DAB4">
      <w:start w:val="1"/>
      <w:numFmt w:val="thaiLetters"/>
      <w:lvlText w:val="(%1)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29141798"/>
    <w:multiLevelType w:val="hybridMultilevel"/>
    <w:tmpl w:val="A6ACB750"/>
    <w:lvl w:ilvl="0" w:tplc="84E0ED6A">
      <w:start w:val="1"/>
      <w:numFmt w:val="thaiLetters"/>
      <w:lvlText w:val="(%1)"/>
      <w:lvlJc w:val="left"/>
      <w:pPr>
        <w:ind w:left="2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ind w:left="82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2D"/>
    <w:rsid w:val="00026320"/>
    <w:rsid w:val="00033065"/>
    <w:rsid w:val="00086FB4"/>
    <w:rsid w:val="00091355"/>
    <w:rsid w:val="000E3569"/>
    <w:rsid w:val="000F2130"/>
    <w:rsid w:val="0010562D"/>
    <w:rsid w:val="00130384"/>
    <w:rsid w:val="00146921"/>
    <w:rsid w:val="00154AB5"/>
    <w:rsid w:val="001F5735"/>
    <w:rsid w:val="002013FF"/>
    <w:rsid w:val="0022332D"/>
    <w:rsid w:val="00231611"/>
    <w:rsid w:val="002516A5"/>
    <w:rsid w:val="002B1259"/>
    <w:rsid w:val="003A3D3F"/>
    <w:rsid w:val="003B6F87"/>
    <w:rsid w:val="003D3EEE"/>
    <w:rsid w:val="003E1CC7"/>
    <w:rsid w:val="00457F72"/>
    <w:rsid w:val="00464C15"/>
    <w:rsid w:val="00466507"/>
    <w:rsid w:val="00470014"/>
    <w:rsid w:val="00527003"/>
    <w:rsid w:val="005629EE"/>
    <w:rsid w:val="00566836"/>
    <w:rsid w:val="005A7CF5"/>
    <w:rsid w:val="005C3E86"/>
    <w:rsid w:val="00607DA8"/>
    <w:rsid w:val="00612A4A"/>
    <w:rsid w:val="0065362D"/>
    <w:rsid w:val="00673A52"/>
    <w:rsid w:val="006917EB"/>
    <w:rsid w:val="006A41CE"/>
    <w:rsid w:val="006C6C1F"/>
    <w:rsid w:val="006F0C58"/>
    <w:rsid w:val="006F40BF"/>
    <w:rsid w:val="007766B7"/>
    <w:rsid w:val="00792764"/>
    <w:rsid w:val="007A779F"/>
    <w:rsid w:val="007B01D7"/>
    <w:rsid w:val="007B2DD9"/>
    <w:rsid w:val="007C1BE2"/>
    <w:rsid w:val="007D663C"/>
    <w:rsid w:val="008337E8"/>
    <w:rsid w:val="0088508A"/>
    <w:rsid w:val="00890438"/>
    <w:rsid w:val="008A5A4D"/>
    <w:rsid w:val="008C180D"/>
    <w:rsid w:val="008C4D70"/>
    <w:rsid w:val="008F7BC1"/>
    <w:rsid w:val="00930E14"/>
    <w:rsid w:val="00964F3C"/>
    <w:rsid w:val="00990ECA"/>
    <w:rsid w:val="009A5A6C"/>
    <w:rsid w:val="009E7787"/>
    <w:rsid w:val="009F2E01"/>
    <w:rsid w:val="00A27F45"/>
    <w:rsid w:val="00A752B7"/>
    <w:rsid w:val="00A91634"/>
    <w:rsid w:val="00AA6EC5"/>
    <w:rsid w:val="00AD7731"/>
    <w:rsid w:val="00AE1668"/>
    <w:rsid w:val="00AF1961"/>
    <w:rsid w:val="00BC6297"/>
    <w:rsid w:val="00BD5ECA"/>
    <w:rsid w:val="00C02982"/>
    <w:rsid w:val="00C061FB"/>
    <w:rsid w:val="00C760EB"/>
    <w:rsid w:val="00C81D5F"/>
    <w:rsid w:val="00C94042"/>
    <w:rsid w:val="00C95C6C"/>
    <w:rsid w:val="00CB24A1"/>
    <w:rsid w:val="00CE2DDF"/>
    <w:rsid w:val="00CF1715"/>
    <w:rsid w:val="00D17DF4"/>
    <w:rsid w:val="00D8176E"/>
    <w:rsid w:val="00D85382"/>
    <w:rsid w:val="00DD1018"/>
    <w:rsid w:val="00DD2C59"/>
    <w:rsid w:val="00E03129"/>
    <w:rsid w:val="00E22BCE"/>
    <w:rsid w:val="00E234FD"/>
    <w:rsid w:val="00E51AF5"/>
    <w:rsid w:val="00E64719"/>
    <w:rsid w:val="00E93860"/>
    <w:rsid w:val="00EA2FEF"/>
    <w:rsid w:val="00EA4B14"/>
    <w:rsid w:val="00EC3670"/>
    <w:rsid w:val="00F31125"/>
    <w:rsid w:val="00F627D2"/>
    <w:rsid w:val="00F93B5B"/>
    <w:rsid w:val="00FA5065"/>
    <w:rsid w:val="00FA7470"/>
    <w:rsid w:val="00FB77FA"/>
    <w:rsid w:val="00FC15DE"/>
    <w:rsid w:val="00FF4302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DBA81"/>
  <w15:chartTrackingRefBased/>
  <w15:docId w15:val="{DBA3566E-70C6-4508-B666-84465478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362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65362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64719"/>
  </w:style>
  <w:style w:type="paragraph" w:styleId="a6">
    <w:name w:val="footer"/>
    <w:basedOn w:val="a"/>
    <w:link w:val="a7"/>
    <w:uiPriority w:val="99"/>
    <w:unhideWhenUsed/>
    <w:rsid w:val="00E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64719"/>
  </w:style>
  <w:style w:type="character" w:styleId="a8">
    <w:name w:val="Hyperlink"/>
    <w:basedOn w:val="a0"/>
    <w:uiPriority w:val="99"/>
    <w:unhideWhenUsed/>
    <w:rsid w:val="00DD101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D101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9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0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7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athumratpol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D1C5-D1D2-49ED-8DA8-2169ECA5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บัญชี Microsoft</cp:lastModifiedBy>
  <cp:revision>20</cp:revision>
  <cp:lastPrinted>2023-12-25T07:34:00Z</cp:lastPrinted>
  <dcterms:created xsi:type="dcterms:W3CDTF">2024-04-18T04:30:00Z</dcterms:created>
  <dcterms:modified xsi:type="dcterms:W3CDTF">2025-04-18T04:35:00Z</dcterms:modified>
</cp:coreProperties>
</file>